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250E" w14:textId="1B424ADC" w:rsidR="00C67F82" w:rsidRPr="00526170" w:rsidRDefault="00C67F82" w:rsidP="00C67F82">
      <w:pPr>
        <w:tabs>
          <w:tab w:val="left" w:pos="5387"/>
        </w:tabs>
        <w:rPr>
          <w:rFonts w:ascii="Liberation Serif" w:hAnsi="Liberation Serif"/>
          <w:sz w:val="20"/>
          <w:szCs w:val="20"/>
        </w:rPr>
      </w:pPr>
      <w:r w:rsidRPr="00526170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Приложение 1 </w:t>
      </w:r>
    </w:p>
    <w:p w14:paraId="57A249EC" w14:textId="179BC059" w:rsidR="00C67F82" w:rsidRPr="00526170" w:rsidRDefault="00C67F82" w:rsidP="00C67F82">
      <w:pPr>
        <w:rPr>
          <w:rFonts w:ascii="Liberation Serif" w:hAnsi="Liberation Serif"/>
          <w:sz w:val="20"/>
          <w:szCs w:val="20"/>
        </w:rPr>
      </w:pPr>
      <w:r w:rsidRPr="00526170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к Положению о педагогических чтениях</w:t>
      </w:r>
    </w:p>
    <w:p w14:paraId="07FAD9A6" w14:textId="77777777" w:rsidR="00C67F82" w:rsidRPr="00526170" w:rsidRDefault="00C67F82" w:rsidP="00C67F82">
      <w:pPr>
        <w:rPr>
          <w:rFonts w:ascii="Liberation Serif" w:hAnsi="Liberation Serif"/>
          <w:sz w:val="20"/>
          <w:szCs w:val="20"/>
        </w:rPr>
      </w:pPr>
    </w:p>
    <w:p w14:paraId="3D7C72E5" w14:textId="77777777" w:rsidR="00C67F82" w:rsidRPr="00526170" w:rsidRDefault="00C67F82" w:rsidP="00C67F82">
      <w:pPr>
        <w:rPr>
          <w:rFonts w:ascii="Liberation Serif" w:hAnsi="Liberation Serif"/>
          <w:sz w:val="20"/>
          <w:szCs w:val="20"/>
        </w:rPr>
      </w:pPr>
    </w:p>
    <w:p w14:paraId="6A50A0DE" w14:textId="77777777" w:rsidR="00C67F82" w:rsidRPr="00526170" w:rsidRDefault="00C67F82" w:rsidP="00C67F82">
      <w:pPr>
        <w:rPr>
          <w:rFonts w:ascii="Liberation Serif" w:hAnsi="Liberation Serif"/>
          <w:sz w:val="20"/>
          <w:szCs w:val="20"/>
        </w:rPr>
      </w:pPr>
    </w:p>
    <w:p w14:paraId="32385125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  <w:r w:rsidRPr="00526170">
        <w:rPr>
          <w:rFonts w:ascii="Liberation Serif" w:hAnsi="Liberation Serif"/>
          <w:b/>
        </w:rPr>
        <w:t>ЗАЯВКА</w:t>
      </w:r>
    </w:p>
    <w:p w14:paraId="358DD2E1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  <w:r w:rsidRPr="00526170">
        <w:rPr>
          <w:rFonts w:ascii="Liberation Serif" w:hAnsi="Liberation Serif"/>
          <w:b/>
        </w:rPr>
        <w:t>на участие в педагогических чтениях МКОУ «Троицкая СОШ № 62»</w:t>
      </w:r>
    </w:p>
    <w:p w14:paraId="1CDFE4CC" w14:textId="77777777" w:rsidR="00C67F82" w:rsidRDefault="00C67F82" w:rsidP="00C67F82">
      <w:pPr>
        <w:jc w:val="center"/>
        <w:rPr>
          <w:rFonts w:ascii="Liberation Serif" w:hAnsi="Liberation Serif"/>
          <w:b/>
        </w:rPr>
      </w:pPr>
      <w:r w:rsidRPr="00EC37B2">
        <w:rPr>
          <w:rFonts w:ascii="Liberation Serif" w:hAnsi="Liberation Serif"/>
          <w:b/>
        </w:rPr>
        <w:t>«</w:t>
      </w:r>
      <w:proofErr w:type="spellStart"/>
      <w:r w:rsidRPr="00EC37B2">
        <w:rPr>
          <w:rFonts w:ascii="Liberation Serif" w:hAnsi="Liberation Serif"/>
          <w:b/>
        </w:rPr>
        <w:t>Нейропедагогика</w:t>
      </w:r>
      <w:proofErr w:type="spellEnd"/>
      <w:r w:rsidRPr="00EC37B2">
        <w:rPr>
          <w:rFonts w:ascii="Liberation Serif" w:hAnsi="Liberation Serif"/>
          <w:b/>
        </w:rPr>
        <w:t xml:space="preserve"> и когнитивные технологии: что ждёт школу завтра?»</w:t>
      </w:r>
    </w:p>
    <w:p w14:paraId="54591E88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  <w:r w:rsidRPr="00526170">
        <w:rPr>
          <w:rFonts w:ascii="Liberation Serif" w:hAnsi="Liberation Serif"/>
          <w:b/>
        </w:rPr>
        <w:t>в 202</w:t>
      </w:r>
      <w:r>
        <w:rPr>
          <w:rFonts w:ascii="Liberation Serif" w:hAnsi="Liberation Serif"/>
          <w:b/>
        </w:rPr>
        <w:t>5</w:t>
      </w:r>
      <w:r w:rsidRPr="00526170">
        <w:rPr>
          <w:rFonts w:ascii="Liberation Serif" w:hAnsi="Liberation Serif"/>
          <w:b/>
        </w:rPr>
        <w:t>-202</w:t>
      </w:r>
      <w:r>
        <w:rPr>
          <w:rFonts w:ascii="Liberation Serif" w:hAnsi="Liberation Serif"/>
          <w:b/>
        </w:rPr>
        <w:t>6</w:t>
      </w:r>
      <w:r w:rsidRPr="00526170">
        <w:rPr>
          <w:rFonts w:ascii="Liberation Serif" w:hAnsi="Liberation Serif"/>
          <w:b/>
        </w:rPr>
        <w:t xml:space="preserve"> учебном году</w:t>
      </w:r>
    </w:p>
    <w:p w14:paraId="79F518A0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3659"/>
      </w:tblGrid>
      <w:tr w:rsidR="00C67F82" w:rsidRPr="00526170" w14:paraId="5EE4424A" w14:textId="77777777" w:rsidTr="008F791C">
        <w:tc>
          <w:tcPr>
            <w:tcW w:w="1908" w:type="dxa"/>
          </w:tcPr>
          <w:p w14:paraId="4ABEAE6E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</w:rPr>
            </w:pPr>
            <w:r w:rsidRPr="00526170">
              <w:rPr>
                <w:rFonts w:ascii="Liberation Serif" w:hAnsi="Liberation Serif"/>
              </w:rPr>
              <w:t>Ф.И.О. педагога</w:t>
            </w:r>
          </w:p>
        </w:tc>
        <w:tc>
          <w:tcPr>
            <w:tcW w:w="1800" w:type="dxa"/>
          </w:tcPr>
          <w:p w14:paraId="103698FE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</w:rPr>
            </w:pPr>
            <w:r w:rsidRPr="00526170">
              <w:rPr>
                <w:rFonts w:ascii="Liberation Serif" w:hAnsi="Liberation Serif"/>
              </w:rPr>
              <w:t>Должность, категория</w:t>
            </w:r>
          </w:p>
        </w:tc>
        <w:tc>
          <w:tcPr>
            <w:tcW w:w="1980" w:type="dxa"/>
          </w:tcPr>
          <w:p w14:paraId="1997F263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</w:rPr>
            </w:pPr>
            <w:r w:rsidRPr="00526170">
              <w:rPr>
                <w:rFonts w:ascii="Liberation Serif" w:hAnsi="Liberation Serif"/>
              </w:rPr>
              <w:t>Педагогический стаж</w:t>
            </w:r>
          </w:p>
        </w:tc>
        <w:tc>
          <w:tcPr>
            <w:tcW w:w="3659" w:type="dxa"/>
          </w:tcPr>
          <w:p w14:paraId="753A7696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</w:rPr>
            </w:pPr>
            <w:r w:rsidRPr="00526170">
              <w:rPr>
                <w:rFonts w:ascii="Liberation Serif" w:hAnsi="Liberation Serif"/>
              </w:rPr>
              <w:t>Тема выступления</w:t>
            </w:r>
          </w:p>
        </w:tc>
      </w:tr>
      <w:tr w:rsidR="00C67F82" w:rsidRPr="00526170" w14:paraId="2FFD788D" w14:textId="77777777" w:rsidTr="008F791C">
        <w:tc>
          <w:tcPr>
            <w:tcW w:w="1908" w:type="dxa"/>
          </w:tcPr>
          <w:p w14:paraId="75CFFD00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00" w:type="dxa"/>
          </w:tcPr>
          <w:p w14:paraId="4729ED53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80" w:type="dxa"/>
          </w:tcPr>
          <w:p w14:paraId="2E825A9A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659" w:type="dxa"/>
          </w:tcPr>
          <w:p w14:paraId="59DA8A6E" w14:textId="77777777" w:rsidR="00C67F82" w:rsidRPr="00526170" w:rsidRDefault="00C67F82" w:rsidP="008F791C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14:paraId="2A0683DA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</w:p>
    <w:p w14:paraId="56FD18BD" w14:textId="77777777" w:rsidR="00C67F82" w:rsidRPr="00526170" w:rsidRDefault="00C67F82" w:rsidP="00C67F82">
      <w:pPr>
        <w:jc w:val="center"/>
        <w:rPr>
          <w:rFonts w:ascii="Liberation Serif" w:hAnsi="Liberation Serif"/>
          <w:b/>
        </w:rPr>
      </w:pPr>
    </w:p>
    <w:p w14:paraId="57BEA24F" w14:textId="77777777" w:rsidR="00575FAA" w:rsidRDefault="00575FAA"/>
    <w:sectPr w:rsidR="0057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2"/>
    <w:rsid w:val="00475E30"/>
    <w:rsid w:val="00575FAA"/>
    <w:rsid w:val="005945E7"/>
    <w:rsid w:val="008F412D"/>
    <w:rsid w:val="00C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0F5"/>
  <w15:chartTrackingRefBased/>
  <w15:docId w15:val="{F7793D3E-D1CA-45BF-9BC7-1E6A964B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F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F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F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7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F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67F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7F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7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2026-02-05T03:58:00Z</dcterms:created>
  <dcterms:modified xsi:type="dcterms:W3CDTF">2026-02-05T03:59:00Z</dcterms:modified>
</cp:coreProperties>
</file>