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93C" w:rsidRPr="00243F67" w:rsidRDefault="00080810" w:rsidP="00243F67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243F67">
        <w:rPr>
          <w:rFonts w:ascii="Times New Roman" w:hAnsi="Times New Roman" w:cs="Times New Roman"/>
          <w:color w:val="auto"/>
        </w:rPr>
        <w:t>Рефлексия открытого урока математики «Функция. Способы задания функции. Взаимно обратные функции. Композиция функций» (10 класс)</w:t>
      </w:r>
      <w:r w:rsidR="00DC38B9" w:rsidRPr="00243F67">
        <w:rPr>
          <w:rFonts w:ascii="Times New Roman" w:hAnsi="Times New Roman" w:cs="Times New Roman"/>
          <w:color w:val="auto"/>
        </w:rPr>
        <w:t>. Дата проведения: 16.10.2024</w:t>
      </w:r>
    </w:p>
    <w:p w:rsidR="00DC38B9" w:rsidRDefault="00DC38B9" w:rsidP="00243F67">
      <w:pPr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3F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уроке</w:t>
      </w:r>
      <w:r w:rsidR="00375C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математики «</w:t>
      </w:r>
      <w:r w:rsidR="00375C52" w:rsidRPr="00375C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Функция. Способы задания функции. Взаимно обратные функции. Композиция функций»</w:t>
      </w:r>
      <w:r w:rsidRPr="00243F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была предложена задача, связанная с моделированием реальной ситуации. Ученики заинтересовались, как с помощью функции можно описывать различные процессы. Цель урока была сформулирована четко: научиться изучать  функции, находить обратные функции</w:t>
      </w:r>
      <w:r w:rsidR="002A02B8" w:rsidRPr="00243F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записывать композиции функций</w:t>
      </w:r>
      <w:r w:rsidRPr="00243F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применять</w:t>
      </w:r>
      <w:r w:rsidR="002A02B8" w:rsidRPr="00243F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эти знания для решения математических задач</w:t>
      </w:r>
      <w:r w:rsidRPr="00243F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Логика урока была выстроена последовательно: от введения понятия функции к нахождению ее области определения, множества значений, способов задания, нахождения взаимно обратных функций и изучению композиции функций. </w:t>
      </w:r>
      <w:r w:rsidR="002A02B8" w:rsidRPr="00243F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включения обучающихся в учебный процесс использовались наглядные материалы: графики, примеры различных задач. Были предложены задания, в которых ставились вопросы: «Какие графики показывают функциональную зависимость? Найти по графику функции область определения и множество значения функции? Найти область определения функции по аналитическому виду задания функции? Записать взаимно обратную функцию? И т.д.». Это позволило визуализировать понятие функции и </w:t>
      </w:r>
      <w:r w:rsidR="00243F67" w:rsidRPr="00243F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способствовало включению обучающихся в учебно-познаватель</w:t>
      </w:r>
      <w:r w:rsidR="003751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ную деятельность, способствующую развитию УУД </w:t>
      </w:r>
      <w:r w:rsidR="00243F67" w:rsidRPr="00243F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всех этапах урока. Для оценки уровня усвоения материала </w:t>
      </w:r>
      <w:proofErr w:type="gramStart"/>
      <w:r w:rsidR="00243F67" w:rsidRPr="00243F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обучающимися</w:t>
      </w:r>
      <w:proofErr w:type="gramEnd"/>
      <w:r w:rsidR="00243F67" w:rsidRPr="00243F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использовались следующие методы: устный опрос, проверка понимания основных понятий и формул</w:t>
      </w:r>
      <w:r w:rsidR="003001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умение формули</w:t>
      </w:r>
      <w:r w:rsidR="00243F67" w:rsidRPr="00243F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ровать определения и приводить примеры, </w:t>
      </w:r>
      <w:r w:rsidR="001802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письменные задания на нахождение</w:t>
      </w:r>
      <w:r w:rsidR="00243F67" w:rsidRPr="00243F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области определения и множества зна</w:t>
      </w:r>
      <w:r w:rsidR="003001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чений</w:t>
      </w:r>
      <w:r w:rsidR="00243F67" w:rsidRPr="00243F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функции, решение тестовых заданий для проверки уровня усвоения теоретического материала.  Результаты оценивания показали, что большинство учащихся успешно освоили основные понятия темы. </w:t>
      </w:r>
      <w:r w:rsidR="001802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Цели урока были достигнуты. Учащиеся усвоили основ</w:t>
      </w:r>
      <w:r w:rsidR="003001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ные понятия, связанные с функцией</w:t>
      </w:r>
      <w:r w:rsidR="001802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276E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конце урока ребята написали соседу телеграмму, в которой изложили то, что уяснили на уроке. </w:t>
      </w:r>
    </w:p>
    <w:p w:rsidR="001802D1" w:rsidRDefault="001802D1" w:rsidP="00EE47D3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 был представлен на достаточном для 10 класса уровне,</w:t>
      </w:r>
      <w:r w:rsidR="00202223">
        <w:rPr>
          <w:rFonts w:ascii="Times New Roman" w:hAnsi="Times New Roman" w:cs="Times New Roman"/>
          <w:sz w:val="28"/>
          <w:szCs w:val="28"/>
        </w:rPr>
        <w:t xml:space="preserve"> изложен строго с использованием точных математических формулировок и доказательств,</w:t>
      </w:r>
      <w:r>
        <w:rPr>
          <w:rFonts w:ascii="Times New Roman" w:hAnsi="Times New Roman" w:cs="Times New Roman"/>
          <w:sz w:val="28"/>
          <w:szCs w:val="28"/>
        </w:rPr>
        <w:t xml:space="preserve"> были рассмотрены и изучены все основные термины, понятия и определения, обозначенные по теме урока. Для повышения интереса обучающихся на учебном занятии рассматрив</w:t>
      </w:r>
      <w:r w:rsidR="003A3831">
        <w:rPr>
          <w:rFonts w:ascii="Times New Roman" w:hAnsi="Times New Roman" w:cs="Times New Roman"/>
          <w:sz w:val="28"/>
          <w:szCs w:val="28"/>
        </w:rPr>
        <w:t>ало</w:t>
      </w:r>
      <w:r>
        <w:rPr>
          <w:rFonts w:ascii="Times New Roman" w:hAnsi="Times New Roman" w:cs="Times New Roman"/>
          <w:sz w:val="28"/>
          <w:szCs w:val="28"/>
        </w:rPr>
        <w:t xml:space="preserve">сь практическое применение функциональных зависимостей в различных областях науки,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техники и общества. </w:t>
      </w:r>
      <w:r w:rsidR="003A3831">
        <w:rPr>
          <w:rFonts w:ascii="Times New Roman" w:hAnsi="Times New Roman" w:cs="Times New Roman"/>
          <w:sz w:val="28"/>
          <w:szCs w:val="28"/>
        </w:rPr>
        <w:t xml:space="preserve">Занятие проводилось в комфортной атмосфере, между учениками и учителем прослеживались </w:t>
      </w:r>
      <w:r w:rsidR="00F64227">
        <w:rPr>
          <w:rFonts w:ascii="Times New Roman" w:hAnsi="Times New Roman" w:cs="Times New Roman"/>
          <w:sz w:val="28"/>
          <w:szCs w:val="28"/>
        </w:rPr>
        <w:t xml:space="preserve">доверительные отношения, уважение и поддержка. Уровень сложности и объем учебных заданий отобран учителем так, чтобы ученики усвоили тему без перегрузок и психического напряжения. Использование интерактивной доски и </w:t>
      </w:r>
      <w:proofErr w:type="spellStart"/>
      <w:r w:rsidR="00202223">
        <w:rPr>
          <w:rFonts w:ascii="Times New Roman" w:hAnsi="Times New Roman" w:cs="Times New Roman"/>
          <w:sz w:val="28"/>
          <w:szCs w:val="28"/>
        </w:rPr>
        <w:t>мультимедийн</w:t>
      </w:r>
      <w:r w:rsidR="00F64227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="00F64227">
        <w:rPr>
          <w:rFonts w:ascii="Times New Roman" w:hAnsi="Times New Roman" w:cs="Times New Roman"/>
          <w:sz w:val="28"/>
          <w:szCs w:val="28"/>
        </w:rPr>
        <w:t xml:space="preserve">  презентации было направлено на </w:t>
      </w:r>
      <w:r w:rsidR="00322154">
        <w:rPr>
          <w:rFonts w:ascii="Times New Roman" w:hAnsi="Times New Roman" w:cs="Times New Roman"/>
          <w:sz w:val="28"/>
          <w:szCs w:val="28"/>
        </w:rPr>
        <w:t>реализаци</w:t>
      </w:r>
      <w:r w:rsidR="00F64227">
        <w:rPr>
          <w:rFonts w:ascii="Times New Roman" w:hAnsi="Times New Roman" w:cs="Times New Roman"/>
          <w:sz w:val="28"/>
          <w:szCs w:val="28"/>
        </w:rPr>
        <w:t>ю</w:t>
      </w:r>
      <w:r w:rsidR="00322154">
        <w:rPr>
          <w:rFonts w:ascii="Times New Roman" w:hAnsi="Times New Roman" w:cs="Times New Roman"/>
          <w:sz w:val="28"/>
          <w:szCs w:val="28"/>
        </w:rPr>
        <w:t xml:space="preserve"> </w:t>
      </w:r>
      <w:r w:rsidR="003A3831">
        <w:rPr>
          <w:rFonts w:ascii="Times New Roman" w:hAnsi="Times New Roman" w:cs="Times New Roman"/>
          <w:sz w:val="28"/>
          <w:szCs w:val="28"/>
        </w:rPr>
        <w:t xml:space="preserve">дидактических </w:t>
      </w:r>
      <w:r w:rsidR="00322154">
        <w:rPr>
          <w:rFonts w:ascii="Times New Roman" w:hAnsi="Times New Roman" w:cs="Times New Roman"/>
          <w:sz w:val="28"/>
          <w:szCs w:val="28"/>
        </w:rPr>
        <w:t>прин</w:t>
      </w:r>
      <w:r w:rsidR="003A3831">
        <w:rPr>
          <w:rFonts w:ascii="Times New Roman" w:hAnsi="Times New Roman" w:cs="Times New Roman"/>
          <w:sz w:val="28"/>
          <w:szCs w:val="28"/>
        </w:rPr>
        <w:t>ципов:</w:t>
      </w:r>
      <w:r w:rsidR="00322154">
        <w:rPr>
          <w:rFonts w:ascii="Times New Roman" w:hAnsi="Times New Roman" w:cs="Times New Roman"/>
          <w:sz w:val="28"/>
          <w:szCs w:val="28"/>
        </w:rPr>
        <w:t xml:space="preserve"> </w:t>
      </w:r>
      <w:r w:rsidR="003A3831">
        <w:rPr>
          <w:rFonts w:ascii="Times New Roman" w:hAnsi="Times New Roman" w:cs="Times New Roman"/>
          <w:sz w:val="28"/>
          <w:szCs w:val="28"/>
        </w:rPr>
        <w:t>наглядности, доступности, последовательности, научности учебно-познавательного материала.</w:t>
      </w:r>
      <w:r w:rsidR="003221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4227" w:rsidRDefault="00F64227" w:rsidP="00243F6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математики владеет знаниями не только в своей предметной области, но и в смежных дисциплинах, что позволяет создавать целостную картину изучаемого материала и устанавливать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связи. Педагог четко выража</w:t>
      </w:r>
      <w:r w:rsidR="003D65F5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свои мысли, ясно и доступно для учащихся, использ</w:t>
      </w:r>
      <w:r w:rsidR="003D65F5">
        <w:rPr>
          <w:rFonts w:ascii="Times New Roman" w:hAnsi="Times New Roman" w:cs="Times New Roman"/>
          <w:sz w:val="28"/>
          <w:szCs w:val="28"/>
        </w:rPr>
        <w:t xml:space="preserve">овал различные интонации, жесты для усиления воздействия на учащихся. В речи педагога отсутствовали грамматические и лексические ошибки, соблюдались нормы русского языка. </w:t>
      </w:r>
    </w:p>
    <w:p w:rsidR="00EE47D3" w:rsidRDefault="00EE47D3" w:rsidP="00243F6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Вывод: урок построен методически грамотно, достиг всех поставленных целей. </w:t>
      </w:r>
    </w:p>
    <w:p w:rsidR="003A3831" w:rsidRPr="00243F67" w:rsidRDefault="003A3831" w:rsidP="00243F6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43F67" w:rsidRDefault="00243F67">
      <w:pPr>
        <w:ind w:firstLine="284"/>
        <w:jc w:val="both"/>
      </w:pPr>
    </w:p>
    <w:sectPr w:rsidR="00243F67" w:rsidSect="00397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80810"/>
    <w:rsid w:val="00080810"/>
    <w:rsid w:val="00106660"/>
    <w:rsid w:val="001802D1"/>
    <w:rsid w:val="001B3332"/>
    <w:rsid w:val="001C6677"/>
    <w:rsid w:val="00202223"/>
    <w:rsid w:val="00243F67"/>
    <w:rsid w:val="00276EE5"/>
    <w:rsid w:val="002A02B8"/>
    <w:rsid w:val="00300162"/>
    <w:rsid w:val="00322154"/>
    <w:rsid w:val="00375186"/>
    <w:rsid w:val="00375C52"/>
    <w:rsid w:val="00397DFA"/>
    <w:rsid w:val="003A3831"/>
    <w:rsid w:val="003D65F5"/>
    <w:rsid w:val="003E4860"/>
    <w:rsid w:val="009F68C2"/>
    <w:rsid w:val="00A12085"/>
    <w:rsid w:val="00A3570B"/>
    <w:rsid w:val="00DC38B9"/>
    <w:rsid w:val="00EE47D3"/>
    <w:rsid w:val="00F64227"/>
    <w:rsid w:val="00FF3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DFA"/>
  </w:style>
  <w:style w:type="paragraph" w:styleId="1">
    <w:name w:val="heading 1"/>
    <w:basedOn w:val="a"/>
    <w:next w:val="a"/>
    <w:link w:val="10"/>
    <w:uiPriority w:val="9"/>
    <w:qFormat/>
    <w:rsid w:val="00243F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3F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62</dc:creator>
  <cp:lastModifiedBy>62</cp:lastModifiedBy>
  <cp:revision>12</cp:revision>
  <cp:lastPrinted>2024-10-17T10:57:00Z</cp:lastPrinted>
  <dcterms:created xsi:type="dcterms:W3CDTF">2024-10-17T09:22:00Z</dcterms:created>
  <dcterms:modified xsi:type="dcterms:W3CDTF">2024-10-17T11:06:00Z</dcterms:modified>
</cp:coreProperties>
</file>