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 xml:space="preserve">Министерство образования и молодежной политики Свердловской области Управления образования Администрации </w:t>
      </w:r>
      <w:proofErr w:type="spellStart"/>
      <w:r w:rsidRPr="00E60901">
        <w:rPr>
          <w:rStyle w:val="c2"/>
          <w:bCs/>
          <w:color w:val="000000"/>
          <w:sz w:val="28"/>
          <w:szCs w:val="28"/>
        </w:rPr>
        <w:t>Талицкого</w:t>
      </w:r>
      <w:proofErr w:type="spellEnd"/>
      <w:r w:rsidRPr="00E60901">
        <w:rPr>
          <w:rStyle w:val="c2"/>
          <w:bCs/>
          <w:color w:val="000000"/>
          <w:sz w:val="28"/>
          <w:szCs w:val="28"/>
        </w:rPr>
        <w:t xml:space="preserve"> городского округа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>МКОУ «Троицкая СОШ №62»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  <w:r w:rsidRPr="00E60901">
        <w:rPr>
          <w:rStyle w:val="c2"/>
          <w:b/>
          <w:bCs/>
          <w:color w:val="000000"/>
          <w:sz w:val="36"/>
          <w:szCs w:val="28"/>
        </w:rPr>
        <w:t>Отчет об итогах наставничества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28"/>
        </w:rPr>
      </w:pPr>
      <w:r>
        <w:rPr>
          <w:rStyle w:val="c2"/>
          <w:b/>
          <w:bCs/>
          <w:color w:val="000000"/>
          <w:sz w:val="36"/>
          <w:szCs w:val="28"/>
        </w:rPr>
        <w:t>2023/2024 учебный год</w:t>
      </w: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 xml:space="preserve">Педагог-наставник: </w:t>
      </w:r>
      <w:proofErr w:type="spellStart"/>
      <w:r w:rsidRPr="00E60901">
        <w:rPr>
          <w:rStyle w:val="c2"/>
          <w:bCs/>
          <w:color w:val="000000"/>
          <w:sz w:val="28"/>
          <w:szCs w:val="28"/>
        </w:rPr>
        <w:t>Гуринская</w:t>
      </w:r>
      <w:proofErr w:type="spellEnd"/>
      <w:r w:rsidRPr="00E60901">
        <w:rPr>
          <w:rStyle w:val="c2"/>
          <w:bCs/>
          <w:color w:val="000000"/>
          <w:sz w:val="28"/>
          <w:szCs w:val="28"/>
        </w:rPr>
        <w:t xml:space="preserve"> Татьяна Витальевна,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 xml:space="preserve"> учитель начальных классов, ВКК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 xml:space="preserve">Педагог-наставляемый: </w:t>
      </w:r>
      <w:r w:rsidRPr="00E60901">
        <w:rPr>
          <w:sz w:val="28"/>
          <w:szCs w:val="28"/>
        </w:rPr>
        <w:t>Тимофеева Юлия Игоревна</w:t>
      </w:r>
      <w:r w:rsidRPr="00E60901">
        <w:rPr>
          <w:sz w:val="28"/>
          <w:szCs w:val="28"/>
        </w:rPr>
        <w:t xml:space="preserve">, </w:t>
      </w: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E60901">
        <w:rPr>
          <w:rStyle w:val="c2"/>
          <w:bCs/>
          <w:color w:val="000000"/>
          <w:sz w:val="28"/>
          <w:szCs w:val="28"/>
        </w:rPr>
        <w:t>учитель начальных классов</w:t>
      </w: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Пос. Троицкий</w:t>
      </w:r>
    </w:p>
    <w:p w:rsidR="00E60901" w:rsidRPr="00E60901" w:rsidRDefault="00E60901" w:rsidP="00E6090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2024г.</w:t>
      </w:r>
    </w:p>
    <w:p w:rsidR="00FF41B2" w:rsidRDefault="00ED3A5F" w:rsidP="00196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3A5F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FF41B2" w:rsidRPr="00ED3A5F">
        <w:rPr>
          <w:rFonts w:ascii="Times New Roman" w:hAnsi="Times New Roman" w:cs="Times New Roman"/>
          <w:b/>
          <w:sz w:val="28"/>
          <w:szCs w:val="28"/>
        </w:rPr>
        <w:t>ейс «Отзыв наставника</w:t>
      </w:r>
      <w:r w:rsidR="004A2D11" w:rsidRPr="00ED3A5F">
        <w:rPr>
          <w:rFonts w:ascii="Times New Roman" w:hAnsi="Times New Roman" w:cs="Times New Roman"/>
          <w:b/>
          <w:sz w:val="28"/>
          <w:szCs w:val="28"/>
        </w:rPr>
        <w:t xml:space="preserve"> и наставляемого</w:t>
      </w:r>
      <w:r w:rsidR="00FF41B2" w:rsidRPr="00ED3A5F">
        <w:rPr>
          <w:rFonts w:ascii="Times New Roman" w:hAnsi="Times New Roman" w:cs="Times New Roman"/>
          <w:b/>
          <w:sz w:val="28"/>
          <w:szCs w:val="28"/>
        </w:rPr>
        <w:t>»</w:t>
      </w:r>
    </w:p>
    <w:p w:rsidR="002B0ADF" w:rsidRPr="00ED3A5F" w:rsidRDefault="002B0ADF" w:rsidP="00196B4A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bookmarkEnd w:id="0"/>
    <w:p w:rsidR="00FF41B2" w:rsidRDefault="002B0ADF" w:rsidP="002B0AD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0ADF">
        <w:rPr>
          <w:rFonts w:ascii="Times New Roman" w:hAnsi="Times New Roman" w:cs="Times New Roman"/>
          <w:b/>
          <w:sz w:val="28"/>
          <w:szCs w:val="28"/>
        </w:rPr>
        <w:t>Ⅰ часть (</w:t>
      </w:r>
      <w:r w:rsidRPr="00495B6A">
        <w:rPr>
          <w:rFonts w:ascii="Times New Roman" w:hAnsi="Times New Roman" w:cs="Times New Roman"/>
          <w:sz w:val="28"/>
          <w:szCs w:val="28"/>
        </w:rPr>
        <w:t xml:space="preserve">период: </w:t>
      </w:r>
      <w:r w:rsidRPr="00495B6A">
        <w:rPr>
          <w:rFonts w:ascii="Times New Roman" w:hAnsi="Times New Roman" w:cs="Times New Roman"/>
          <w:i/>
          <w:sz w:val="28"/>
          <w:szCs w:val="28"/>
        </w:rPr>
        <w:t>октябрь-февраль</w:t>
      </w:r>
      <w:r w:rsidRPr="002B0AD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B0ADF" w:rsidRPr="002B0ADF" w:rsidRDefault="002B0ADF" w:rsidP="002B0A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1B2" w:rsidRPr="0009611F" w:rsidRDefault="00FF41B2" w:rsidP="0009611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1F">
        <w:rPr>
          <w:rFonts w:ascii="Times New Roman" w:hAnsi="Times New Roman" w:cs="Times New Roman"/>
          <w:b/>
          <w:sz w:val="28"/>
          <w:szCs w:val="28"/>
        </w:rPr>
        <w:t>Дано (портрет наставляемого)</w:t>
      </w:r>
    </w:p>
    <w:p w:rsidR="004A2D11" w:rsidRPr="0009611F" w:rsidRDefault="0009611F" w:rsidP="0009611F">
      <w:pPr>
        <w:pStyle w:val="a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2D11" w:rsidRPr="0009611F">
        <w:rPr>
          <w:rFonts w:ascii="Times New Roman" w:hAnsi="Times New Roman" w:cs="Times New Roman"/>
          <w:sz w:val="28"/>
          <w:szCs w:val="28"/>
        </w:rPr>
        <w:t xml:space="preserve">Начинающий педагог -  </w:t>
      </w:r>
      <w:r w:rsidR="00FF41B2" w:rsidRPr="0009611F">
        <w:rPr>
          <w:rFonts w:ascii="Times New Roman" w:hAnsi="Times New Roman" w:cs="Times New Roman"/>
          <w:sz w:val="28"/>
          <w:szCs w:val="28"/>
        </w:rPr>
        <w:t>Тимофеева Юлия Игоревна</w:t>
      </w:r>
      <w:r w:rsidR="004A2D11" w:rsidRPr="0009611F">
        <w:rPr>
          <w:rFonts w:ascii="Times New Roman" w:hAnsi="Times New Roman" w:cs="Times New Roman"/>
          <w:sz w:val="28"/>
          <w:szCs w:val="28"/>
        </w:rPr>
        <w:t>.</w:t>
      </w:r>
      <w:r w:rsidR="00F8302F" w:rsidRPr="0009611F">
        <w:rPr>
          <w:rFonts w:ascii="Times New Roman" w:hAnsi="Times New Roman" w:cs="Times New Roman"/>
          <w:sz w:val="28"/>
          <w:szCs w:val="28"/>
        </w:rPr>
        <w:t xml:space="preserve"> Стаж работы 1 год.</w:t>
      </w:r>
      <w:r w:rsidR="00F8302F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</w:t>
      </w:r>
      <w:r w:rsidR="000D25E1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A2D11" w:rsidRPr="0009611F">
        <w:rPr>
          <w:rFonts w:ascii="Times New Roman" w:hAnsi="Times New Roman" w:cs="Times New Roman"/>
          <w:sz w:val="28"/>
          <w:szCs w:val="28"/>
        </w:rPr>
        <w:t xml:space="preserve"> неполное высшее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B2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«Синергия»-Педагогика и психология начального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курс.</w:t>
      </w:r>
    </w:p>
    <w:p w:rsidR="00FF41B2" w:rsidRPr="0009611F" w:rsidRDefault="000D25E1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F41B2" w:rsidRPr="000961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41B2" w:rsidRPr="0009611F">
        <w:rPr>
          <w:rFonts w:ascii="Times New Roman" w:hAnsi="Times New Roman" w:cs="Times New Roman"/>
          <w:sz w:val="28"/>
          <w:szCs w:val="28"/>
        </w:rPr>
        <w:t xml:space="preserve">Как молодому специалисту, </w:t>
      </w:r>
      <w:proofErr w:type="spellStart"/>
      <w:r w:rsidR="00F8302F" w:rsidRPr="0009611F">
        <w:rPr>
          <w:rFonts w:ascii="Times New Roman" w:hAnsi="Times New Roman" w:cs="Times New Roman"/>
          <w:sz w:val="28"/>
          <w:szCs w:val="28"/>
        </w:rPr>
        <w:t>Юлие</w:t>
      </w:r>
      <w:proofErr w:type="spellEnd"/>
      <w:r w:rsidR="00F8302F" w:rsidRPr="0009611F">
        <w:rPr>
          <w:rFonts w:ascii="Times New Roman" w:hAnsi="Times New Roman" w:cs="Times New Roman"/>
          <w:sz w:val="28"/>
          <w:szCs w:val="28"/>
        </w:rPr>
        <w:t xml:space="preserve"> Игоревне</w:t>
      </w:r>
      <w:r w:rsidR="00FF41B2" w:rsidRPr="0009611F">
        <w:rPr>
          <w:rFonts w:ascii="Times New Roman" w:hAnsi="Times New Roman" w:cs="Times New Roman"/>
          <w:sz w:val="28"/>
          <w:szCs w:val="28"/>
        </w:rPr>
        <w:t>, необходима профессиональная помощь и поддержка в профессиональной адаптации, в овладении педагогическим мастерством, в освоении функциональных обязанностей учителя</w:t>
      </w:r>
      <w:r w:rsidR="00F8302F" w:rsidRPr="0009611F">
        <w:rPr>
          <w:rFonts w:ascii="Times New Roman" w:hAnsi="Times New Roman" w:cs="Times New Roman"/>
          <w:sz w:val="28"/>
          <w:szCs w:val="28"/>
        </w:rPr>
        <w:t>,</w:t>
      </w:r>
      <w:r w:rsidR="00FF41B2" w:rsidRPr="0009611F">
        <w:rPr>
          <w:rFonts w:ascii="Times New Roman" w:hAnsi="Times New Roman" w:cs="Times New Roman"/>
          <w:sz w:val="28"/>
          <w:szCs w:val="28"/>
        </w:rPr>
        <w:t xml:space="preserve"> в ознакомле</w:t>
      </w:r>
      <w:r w:rsidR="00F8302F" w:rsidRPr="0009611F">
        <w:rPr>
          <w:rFonts w:ascii="Times New Roman" w:hAnsi="Times New Roman" w:cs="Times New Roman"/>
          <w:sz w:val="28"/>
          <w:szCs w:val="28"/>
        </w:rPr>
        <w:t>нии с документацией, которую ей</w:t>
      </w:r>
      <w:r w:rsidR="00FF41B2" w:rsidRPr="0009611F">
        <w:rPr>
          <w:rFonts w:ascii="Times New Roman" w:hAnsi="Times New Roman" w:cs="Times New Roman"/>
          <w:sz w:val="28"/>
          <w:szCs w:val="28"/>
        </w:rPr>
        <w:t xml:space="preserve"> придется вести в данном образовательном учреждении.</w:t>
      </w:r>
    </w:p>
    <w:p w:rsidR="000D25E1" w:rsidRPr="0009611F" w:rsidRDefault="000D25E1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D25E1" w:rsidRPr="0009611F" w:rsidRDefault="00F8302F" w:rsidP="0009611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1F">
        <w:rPr>
          <w:rFonts w:ascii="Times New Roman" w:hAnsi="Times New Roman" w:cs="Times New Roman"/>
          <w:b/>
          <w:sz w:val="28"/>
          <w:szCs w:val="28"/>
        </w:rPr>
        <w:t xml:space="preserve">Кто нам нужен (портрет наставника) </w:t>
      </w:r>
    </w:p>
    <w:p w:rsidR="0009611F" w:rsidRDefault="004A2D11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 </w:t>
      </w:r>
      <w:r w:rsidR="0009611F">
        <w:rPr>
          <w:rFonts w:ascii="Times New Roman" w:hAnsi="Times New Roman" w:cs="Times New Roman"/>
          <w:sz w:val="28"/>
          <w:szCs w:val="28"/>
        </w:rPr>
        <w:t xml:space="preserve">Наставник - </w:t>
      </w:r>
      <w:proofErr w:type="spellStart"/>
      <w:r w:rsidR="00F8302F" w:rsidRPr="0009611F">
        <w:rPr>
          <w:rFonts w:ascii="Times New Roman" w:hAnsi="Times New Roman" w:cs="Times New Roman"/>
          <w:sz w:val="28"/>
          <w:szCs w:val="28"/>
        </w:rPr>
        <w:t>Гуринская</w:t>
      </w:r>
      <w:proofErr w:type="spellEnd"/>
      <w:r w:rsidR="00F8302F" w:rsidRPr="0009611F">
        <w:rPr>
          <w:rFonts w:ascii="Times New Roman" w:hAnsi="Times New Roman" w:cs="Times New Roman"/>
          <w:sz w:val="28"/>
          <w:szCs w:val="28"/>
        </w:rPr>
        <w:t xml:space="preserve"> Татьяна Витальевна – учитель начальных классов,</w:t>
      </w:r>
      <w:r w:rsidRPr="0009611F">
        <w:rPr>
          <w:rFonts w:ascii="Times New Roman" w:hAnsi="Times New Roman" w:cs="Times New Roman"/>
          <w:sz w:val="28"/>
          <w:szCs w:val="28"/>
        </w:rPr>
        <w:t xml:space="preserve"> ВК</w:t>
      </w:r>
      <w:r w:rsidR="0009611F">
        <w:rPr>
          <w:rFonts w:ascii="Times New Roman" w:hAnsi="Times New Roman" w:cs="Times New Roman"/>
          <w:sz w:val="28"/>
          <w:szCs w:val="28"/>
        </w:rPr>
        <w:t>К</w:t>
      </w:r>
      <w:r w:rsidRPr="0009611F">
        <w:rPr>
          <w:rFonts w:ascii="Times New Roman" w:hAnsi="Times New Roman" w:cs="Times New Roman"/>
          <w:sz w:val="28"/>
          <w:szCs w:val="28"/>
        </w:rPr>
        <w:t xml:space="preserve">. </w:t>
      </w:r>
      <w:r w:rsidR="00F8302F" w:rsidRPr="0009611F">
        <w:rPr>
          <w:rFonts w:ascii="Times New Roman" w:hAnsi="Times New Roman" w:cs="Times New Roman"/>
          <w:sz w:val="28"/>
          <w:szCs w:val="28"/>
        </w:rPr>
        <w:t xml:space="preserve"> </w:t>
      </w:r>
      <w:r w:rsidRPr="0009611F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09611F">
        <w:rPr>
          <w:rFonts w:ascii="Times New Roman" w:hAnsi="Times New Roman" w:cs="Times New Roman"/>
          <w:sz w:val="28"/>
          <w:szCs w:val="28"/>
        </w:rPr>
        <w:t>–</w:t>
      </w:r>
      <w:r w:rsidRPr="0009611F">
        <w:rPr>
          <w:rFonts w:ascii="Times New Roman" w:hAnsi="Times New Roman" w:cs="Times New Roman"/>
          <w:sz w:val="28"/>
          <w:szCs w:val="28"/>
        </w:rPr>
        <w:t xml:space="preserve"> </w:t>
      </w:r>
      <w:r w:rsidR="00F8302F" w:rsidRPr="0009611F">
        <w:rPr>
          <w:rFonts w:ascii="Times New Roman" w:hAnsi="Times New Roman" w:cs="Times New Roman"/>
          <w:sz w:val="28"/>
          <w:szCs w:val="28"/>
        </w:rPr>
        <w:t>высшее</w:t>
      </w:r>
      <w:r w:rsidR="0009611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9611F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="0009611F">
        <w:rPr>
          <w:rFonts w:ascii="Times New Roman" w:hAnsi="Times New Roman" w:cs="Times New Roman"/>
          <w:sz w:val="28"/>
          <w:szCs w:val="28"/>
        </w:rPr>
        <w:t>,</w:t>
      </w:r>
      <w:r w:rsidRPr="0009611F">
        <w:rPr>
          <w:rFonts w:ascii="Times New Roman" w:hAnsi="Times New Roman" w:cs="Times New Roman"/>
          <w:sz w:val="28"/>
          <w:szCs w:val="28"/>
        </w:rPr>
        <w:t xml:space="preserve"> </w:t>
      </w:r>
      <w:r w:rsidR="00F8302F" w:rsidRPr="0009611F">
        <w:rPr>
          <w:rFonts w:ascii="Times New Roman" w:hAnsi="Times New Roman" w:cs="Times New Roman"/>
          <w:sz w:val="28"/>
          <w:szCs w:val="28"/>
        </w:rPr>
        <w:t>2005</w:t>
      </w:r>
      <w:r w:rsidRPr="0009611F">
        <w:rPr>
          <w:rFonts w:ascii="Times New Roman" w:hAnsi="Times New Roman" w:cs="Times New Roman"/>
          <w:sz w:val="28"/>
          <w:szCs w:val="28"/>
        </w:rPr>
        <w:t>г.</w:t>
      </w:r>
      <w:r w:rsidR="00012163" w:rsidRPr="0009611F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r w:rsidR="000D25E1" w:rsidRPr="0009611F">
        <w:rPr>
          <w:rFonts w:ascii="Times New Roman" w:hAnsi="Times New Roman" w:cs="Times New Roman"/>
          <w:sz w:val="28"/>
          <w:szCs w:val="28"/>
        </w:rPr>
        <w:t>стаж 33</w:t>
      </w:r>
      <w:r w:rsidR="00F8302F" w:rsidRPr="000961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2163" w:rsidRPr="0009611F">
        <w:rPr>
          <w:rFonts w:ascii="Times New Roman" w:hAnsi="Times New Roman" w:cs="Times New Roman"/>
          <w:sz w:val="28"/>
          <w:szCs w:val="28"/>
        </w:rPr>
        <w:t>. Является руководителем МО учителей начальных классов.</w:t>
      </w:r>
    </w:p>
    <w:p w:rsidR="00012163" w:rsidRPr="0009611F" w:rsidRDefault="0009611F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2163" w:rsidRPr="0009611F">
        <w:rPr>
          <w:rFonts w:ascii="Times New Roman" w:hAnsi="Times New Roman" w:cs="Times New Roman"/>
          <w:sz w:val="28"/>
          <w:szCs w:val="28"/>
        </w:rPr>
        <w:t xml:space="preserve"> </w:t>
      </w:r>
      <w:r w:rsidR="000D25E1" w:rsidRPr="0009611F">
        <w:rPr>
          <w:rFonts w:ascii="Times New Roman" w:hAnsi="Times New Roman" w:cs="Times New Roman"/>
          <w:sz w:val="28"/>
          <w:szCs w:val="28"/>
        </w:rPr>
        <w:t>По Приказу №0109-1 от 01.09.2023г. назначена наставником. Имеет возможность и желание передать свой педагогический опыт и профессиональное мастерство молодым педагогам.</w:t>
      </w:r>
    </w:p>
    <w:p w:rsidR="002D5FD7" w:rsidRPr="0009611F" w:rsidRDefault="004A2D11" w:rsidP="0009611F">
      <w:pPr>
        <w:pStyle w:val="a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 </w:t>
      </w:r>
      <w:r w:rsidR="002B0ADF">
        <w:rPr>
          <w:rFonts w:ascii="Times New Roman" w:hAnsi="Times New Roman" w:cs="Times New Roman"/>
          <w:sz w:val="28"/>
          <w:szCs w:val="28"/>
        </w:rPr>
        <w:t>Н</w:t>
      </w:r>
      <w:r w:rsidR="002D5FD7" w:rsidRPr="0009611F">
        <w:rPr>
          <w:rFonts w:ascii="Times New Roman" w:hAnsi="Times New Roman" w:cs="Times New Roman"/>
          <w:sz w:val="28"/>
          <w:szCs w:val="28"/>
        </w:rPr>
        <w:t xml:space="preserve">есмотря на </w:t>
      </w:r>
      <w:r w:rsidR="002B0ADF">
        <w:rPr>
          <w:rFonts w:ascii="Times New Roman" w:hAnsi="Times New Roman" w:cs="Times New Roman"/>
          <w:sz w:val="28"/>
          <w:szCs w:val="28"/>
        </w:rPr>
        <w:t xml:space="preserve">имеющийся </w:t>
      </w:r>
      <w:r w:rsidR="002D5FD7" w:rsidRPr="0009611F">
        <w:rPr>
          <w:rFonts w:ascii="Times New Roman" w:hAnsi="Times New Roman" w:cs="Times New Roman"/>
          <w:sz w:val="28"/>
          <w:szCs w:val="28"/>
        </w:rPr>
        <w:t xml:space="preserve">опыт </w:t>
      </w:r>
      <w:r w:rsidR="000D25E1" w:rsidRPr="0009611F">
        <w:rPr>
          <w:rFonts w:ascii="Times New Roman" w:hAnsi="Times New Roman" w:cs="Times New Roman"/>
          <w:sz w:val="28"/>
          <w:szCs w:val="28"/>
        </w:rPr>
        <w:t>и доверенную</w:t>
      </w:r>
      <w:r w:rsidR="002D5FD7" w:rsidRPr="0009611F">
        <w:rPr>
          <w:rFonts w:ascii="Times New Roman" w:hAnsi="Times New Roman" w:cs="Times New Roman"/>
          <w:sz w:val="28"/>
          <w:szCs w:val="28"/>
        </w:rPr>
        <w:t xml:space="preserve"> новую миссию, прошла </w:t>
      </w:r>
      <w:r w:rsidR="00CE6C02" w:rsidRPr="0009611F">
        <w:rPr>
          <w:rFonts w:ascii="Times New Roman" w:hAnsi="Times New Roman" w:cs="Times New Roman"/>
          <w:sz w:val="28"/>
          <w:szCs w:val="28"/>
        </w:rPr>
        <w:t xml:space="preserve">курсовую подготовку </w:t>
      </w:r>
      <w:r w:rsidR="00CE6C02" w:rsidRPr="0009611F">
        <w:rPr>
          <w:rFonts w:ascii="Times New Roman" w:eastAsia="Times New Roman" w:hAnsi="Times New Roman" w:cs="Times New Roman"/>
          <w:i/>
          <w:sz w:val="28"/>
          <w:szCs w:val="28"/>
        </w:rPr>
        <w:t>«Инструменты и механизмы реализации наставничества в образовательной среде», 48ч., ГАПОУ СО «</w:t>
      </w:r>
      <w:proofErr w:type="spellStart"/>
      <w:r w:rsidR="00CE6C02" w:rsidRPr="0009611F">
        <w:rPr>
          <w:rFonts w:ascii="Times New Roman" w:eastAsia="Times New Roman" w:hAnsi="Times New Roman" w:cs="Times New Roman"/>
          <w:i/>
          <w:sz w:val="28"/>
          <w:szCs w:val="28"/>
        </w:rPr>
        <w:t>Камышловский</w:t>
      </w:r>
      <w:proofErr w:type="spellEnd"/>
      <w:r w:rsidR="00CE6C02" w:rsidRPr="0009611F">
        <w:rPr>
          <w:rFonts w:ascii="Times New Roman" w:eastAsia="Times New Roman" w:hAnsi="Times New Roman" w:cs="Times New Roman"/>
          <w:i/>
          <w:sz w:val="28"/>
          <w:szCs w:val="28"/>
        </w:rPr>
        <w:t xml:space="preserve"> педагогический колледж», 18.10.2023-28.10.2023, №4006</w:t>
      </w:r>
    </w:p>
    <w:p w:rsidR="00CE6C02" w:rsidRPr="0009611F" w:rsidRDefault="00CE6C02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163" w:rsidRPr="00086A6B" w:rsidRDefault="00012163" w:rsidP="0009611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A6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Надо </w:t>
      </w:r>
      <w:r w:rsidRPr="00086A6B">
        <w:rPr>
          <w:rFonts w:ascii="Times New Roman" w:hAnsi="Times New Roman" w:cs="Times New Roman"/>
          <w:b/>
          <w:sz w:val="28"/>
          <w:szCs w:val="28"/>
        </w:rPr>
        <w:t>(цель и результат</w:t>
      </w:r>
      <w:r w:rsidR="00086A6B">
        <w:rPr>
          <w:rFonts w:ascii="Times New Roman" w:hAnsi="Times New Roman" w:cs="Times New Roman"/>
          <w:b/>
          <w:sz w:val="28"/>
          <w:szCs w:val="28"/>
        </w:rPr>
        <w:t>)</w:t>
      </w:r>
    </w:p>
    <w:p w:rsidR="00CD7DCC" w:rsidRPr="0009611F" w:rsidRDefault="008855ED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</w:t>
      </w:r>
      <w:r w:rsidR="00012163" w:rsidRPr="0009611F">
        <w:rPr>
          <w:rFonts w:ascii="Times New Roman" w:hAnsi="Times New Roman" w:cs="Times New Roman"/>
          <w:sz w:val="28"/>
          <w:szCs w:val="28"/>
        </w:rPr>
        <w:t>Являясь наставником молодого специалист</w:t>
      </w:r>
      <w:r w:rsidR="002B0ADF">
        <w:rPr>
          <w:rFonts w:ascii="Times New Roman" w:hAnsi="Times New Roman" w:cs="Times New Roman"/>
          <w:sz w:val="28"/>
          <w:szCs w:val="28"/>
        </w:rPr>
        <w:t xml:space="preserve">а Тимофеевой Юлии </w:t>
      </w:r>
      <w:proofErr w:type="gramStart"/>
      <w:r w:rsidR="002B0ADF">
        <w:rPr>
          <w:rFonts w:ascii="Times New Roman" w:hAnsi="Times New Roman" w:cs="Times New Roman"/>
          <w:sz w:val="28"/>
          <w:szCs w:val="28"/>
        </w:rPr>
        <w:t xml:space="preserve">Игоревны, </w:t>
      </w:r>
      <w:r w:rsidR="00012163" w:rsidRPr="0009611F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012163" w:rsidRPr="0009611F">
        <w:rPr>
          <w:rFonts w:ascii="Times New Roman" w:hAnsi="Times New Roman" w:cs="Times New Roman"/>
          <w:sz w:val="28"/>
          <w:szCs w:val="28"/>
        </w:rPr>
        <w:t xml:space="preserve"> определены цель и основные за</w:t>
      </w:r>
      <w:r w:rsidR="00CE6C02" w:rsidRPr="0009611F">
        <w:rPr>
          <w:rFonts w:ascii="Times New Roman" w:hAnsi="Times New Roman" w:cs="Times New Roman"/>
          <w:sz w:val="28"/>
          <w:szCs w:val="28"/>
        </w:rPr>
        <w:t>дачи работы с молодым педагогом.</w:t>
      </w:r>
    </w:p>
    <w:p w:rsidR="008855ED" w:rsidRPr="0009611F" w:rsidRDefault="00CE6C02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 </w:t>
      </w:r>
      <w:r w:rsidR="004A2D11" w:rsidRPr="00086A6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4A2D11" w:rsidRPr="0009611F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C46F54" w:rsidRPr="0009611F">
        <w:rPr>
          <w:rFonts w:ascii="Times New Roman" w:hAnsi="Times New Roman" w:cs="Times New Roman"/>
          <w:sz w:val="28"/>
          <w:szCs w:val="28"/>
        </w:rPr>
        <w:t xml:space="preserve"> молодому </w:t>
      </w:r>
      <w:r w:rsidRPr="0009611F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="008855ED" w:rsidRPr="0009611F">
        <w:rPr>
          <w:rFonts w:ascii="Times New Roman" w:hAnsi="Times New Roman" w:cs="Times New Roman"/>
          <w:sz w:val="28"/>
          <w:szCs w:val="28"/>
        </w:rPr>
        <w:t>в профессиональном становлении.</w:t>
      </w:r>
    </w:p>
    <w:p w:rsidR="00854086" w:rsidRPr="00086A6B" w:rsidRDefault="008855ED" w:rsidP="0009611F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 </w:t>
      </w:r>
      <w:r w:rsidR="00C46F54" w:rsidRPr="00086A6B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54086" w:rsidRPr="0009611F" w:rsidRDefault="00C46F54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- установить доброжелательный контакт (комфортную эмоциональную атмосферу) для продуктивного общения;</w:t>
      </w:r>
    </w:p>
    <w:p w:rsidR="00854086" w:rsidRPr="0009611F" w:rsidRDefault="00C46F54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- оказывать помощь и поддержку молодому педагогу в организации взаимоотношений с детьми, коллегами, родителями воспитанников, в планировании и реализации образовательной деятельности;</w:t>
      </w:r>
    </w:p>
    <w:p w:rsidR="00854086" w:rsidRPr="0009611F" w:rsidRDefault="00C46F54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- вызвать у начинающего педагога интерес и мотивацию к педагогической деятельности;</w:t>
      </w:r>
    </w:p>
    <w:p w:rsidR="00854086" w:rsidRPr="0009611F" w:rsidRDefault="00C46F54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>- развить его способности самостоятельно и качественно выполнять возложенные на него должностные обязанности;</w:t>
      </w:r>
    </w:p>
    <w:p w:rsidR="00C46F54" w:rsidRDefault="00C46F54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F54" w:rsidRPr="00086A6B" w:rsidRDefault="00C46F54" w:rsidP="0009611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с молодым специалистом</w:t>
      </w:r>
    </w:p>
    <w:p w:rsidR="00C46F54" w:rsidRPr="00086A6B" w:rsidRDefault="00086A6B" w:rsidP="0009611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Знакомство</w:t>
      </w:r>
    </w:p>
    <w:p w:rsidR="00C46F54" w:rsidRPr="0009611F" w:rsidRDefault="00CE6C02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6F54"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была проведена</w:t>
      </w:r>
      <w:r w:rsidR="00854086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C02" w:rsidRPr="0009611F" w:rsidRDefault="00C46F54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Результат: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6C02" w:rsidRPr="0009611F" w:rsidRDefault="00086A6B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C02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«+» 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специалист коммуникабелен, </w:t>
      </w:r>
      <w:r w:rsidR="00854086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грамотен, </w:t>
      </w:r>
      <w:proofErr w:type="spellStart"/>
      <w:r w:rsidR="00854086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</w:t>
      </w:r>
      <w:proofErr w:type="spellEnd"/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доброжелателен, владеет современными средствами ИКТ.</w:t>
      </w:r>
    </w:p>
    <w:p w:rsidR="00CE6C02" w:rsidRPr="0009611F" w:rsidRDefault="00C46F54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C02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«-» 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пробелы в разработке учебно-методической и п</w:t>
      </w:r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рограммной документации по ФГОС </w:t>
      </w:r>
      <w:proofErr w:type="gramStart"/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 преподавания</w:t>
      </w:r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в начальной школе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086" w:rsidRPr="0009611F" w:rsidRDefault="00854086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Причина: имеет достаточные знания, но недо</w:t>
      </w:r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статочные умения, так как у молодого педагога</w:t>
      </w:r>
      <w:r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не сформированы профессионально значимые качества.</w:t>
      </w:r>
    </w:p>
    <w:p w:rsidR="00C46F54" w:rsidRPr="0009611F" w:rsidRDefault="00C46F54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F54" w:rsidRPr="00086A6B" w:rsidRDefault="008855ED" w:rsidP="0009611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Планирование</w:t>
      </w:r>
    </w:p>
    <w:p w:rsidR="00C46F54" w:rsidRPr="0009611F" w:rsidRDefault="00086A6B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</w:t>
      </w:r>
      <w:r w:rsidR="00CE6C02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 с молодым специалистом была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086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</w:t>
      </w:r>
      <w:r w:rsidR="00854086" w:rsidRPr="0009611F">
        <w:rPr>
          <w:rFonts w:ascii="Times New Roman" w:eastAsia="Calibri" w:hAnsi="Times New Roman" w:cs="Times New Roman"/>
          <w:sz w:val="28"/>
          <w:szCs w:val="28"/>
        </w:rPr>
        <w:t xml:space="preserve">Персонализированная программа наставничества </w:t>
      </w:r>
      <w:r w:rsidR="00854086" w:rsidRPr="00086A6B">
        <w:rPr>
          <w:rFonts w:ascii="Times New Roman" w:eastAsia="Calibri" w:hAnsi="Times New Roman" w:cs="Times New Roman"/>
          <w:i/>
          <w:sz w:val="28"/>
          <w:szCs w:val="28"/>
        </w:rPr>
        <w:t>(на сайте школы)</w:t>
      </w:r>
      <w:r w:rsidR="00854086" w:rsidRPr="0009611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E6C02" w:rsidRPr="00096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пути формирован</w:t>
      </w:r>
      <w:r w:rsidR="00CE6C02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профессиональных компетенций.</w:t>
      </w:r>
    </w:p>
    <w:p w:rsidR="00CE6C02" w:rsidRPr="0009611F" w:rsidRDefault="00CE6C02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F54" w:rsidRPr="00086A6B" w:rsidRDefault="008855ED" w:rsidP="0009611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086A6B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ⅠⅠ</w:t>
      </w:r>
      <w:proofErr w:type="spellEnd"/>
      <w:r w:rsid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Стажировка</w:t>
      </w:r>
    </w:p>
    <w:p w:rsidR="00C46F54" w:rsidRPr="0009611F" w:rsidRDefault="00086A6B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6F54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в отношениях «наставник - молодой педагог» самый сложный и продолжительный.</w:t>
      </w:r>
    </w:p>
    <w:p w:rsidR="008855ED" w:rsidRPr="00086A6B" w:rsidRDefault="00086A6B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55ED"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в начале деятельности у молодых все хорошо, они не видят своих ошибок, не в состоянии оценить себя.</w:t>
      </w:r>
    </w:p>
    <w:p w:rsidR="008855ED" w:rsidRPr="0009611F" w:rsidRDefault="00086A6B" w:rsidP="0009611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855ED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 с молодым педагогом применялись</w:t>
      </w:r>
      <w:r w:rsidR="008855ED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</w:t>
      </w:r>
      <w:proofErr w:type="gramStart"/>
      <w:r w:rsidR="008855ED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 и</w:t>
      </w:r>
      <w:proofErr w:type="gramEnd"/>
      <w:r w:rsidR="008855ED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работы.</w:t>
      </w:r>
    </w:p>
    <w:p w:rsidR="008855ED" w:rsidRPr="0009611F" w:rsidRDefault="008855ED" w:rsidP="0009611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1.Консультирование:</w:t>
      </w:r>
    </w:p>
    <w:p w:rsidR="008855ED" w:rsidRPr="0009611F" w:rsidRDefault="008855ED" w:rsidP="00086A6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консультации;</w:t>
      </w:r>
    </w:p>
    <w:p w:rsidR="008855ED" w:rsidRPr="0009611F" w:rsidRDefault="008855ED" w:rsidP="00086A6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анализ педагогической информации;</w:t>
      </w:r>
    </w:p>
    <w:p w:rsidR="008855ED" w:rsidRPr="0009611F" w:rsidRDefault="008855ED" w:rsidP="00086A6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ответы на вопросы;</w:t>
      </w:r>
    </w:p>
    <w:p w:rsidR="008855ED" w:rsidRPr="0009611F" w:rsidRDefault="008855ED" w:rsidP="00086A6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ситуаций;</w:t>
      </w:r>
    </w:p>
    <w:p w:rsidR="008855ED" w:rsidRPr="0009611F" w:rsidRDefault="008855ED" w:rsidP="0009611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2.Активные методы:</w:t>
      </w:r>
    </w:p>
    <w:p w:rsidR="008855ED" w:rsidRPr="0009611F" w:rsidRDefault="00086A6B" w:rsidP="00086A6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   </w:t>
      </w: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внеурочных 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 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8855ED"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 мероприятий;</w:t>
      </w:r>
    </w:p>
    <w:p w:rsidR="008855ED" w:rsidRPr="0009611F" w:rsidRDefault="008855ED" w:rsidP="00086A6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семинары;</w:t>
      </w:r>
    </w:p>
    <w:p w:rsidR="008855ED" w:rsidRPr="0009611F" w:rsidRDefault="008855ED" w:rsidP="00086A6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</w:t>
      </w:r>
      <w:r w:rsidR="0008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5ED" w:rsidRPr="0009611F" w:rsidRDefault="008855ED" w:rsidP="00086A6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участие в различных мероприятиях;</w:t>
      </w:r>
    </w:p>
    <w:p w:rsidR="008855ED" w:rsidRDefault="008855ED" w:rsidP="00086A6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(прохождение курсов профессиональной подготовки и переподготовки, посещение мастер-классов, участие в вебинарах).</w:t>
      </w:r>
    </w:p>
    <w:p w:rsidR="00ED3A5F" w:rsidRDefault="00ED3A5F" w:rsidP="00ED3A5F">
      <w:pPr>
        <w:pStyle w:val="a4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D7A" w:rsidRPr="00ED3A5F" w:rsidRDefault="00ED3A5F" w:rsidP="00776D7A">
      <w:pPr>
        <w:pStyle w:val="a4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A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Наставляемый:</w:t>
      </w:r>
    </w:p>
    <w:p w:rsidR="00776D7A" w:rsidRPr="00ED3A5F" w:rsidRDefault="00776D7A" w:rsidP="00776D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>Мне была оказана помощь при составлении рабочей программы, написании отчета, подготовки конспекта к открытому уроку.</w:t>
      </w:r>
    </w:p>
    <w:p w:rsidR="00776D7A" w:rsidRPr="00ED3A5F" w:rsidRDefault="00776D7A" w:rsidP="00776D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>С Татьяной Витальевной обсуждали вопросы организации образовательного процесса с детьми, проведение режимных моментов.</w:t>
      </w:r>
    </w:p>
    <w:p w:rsidR="00776D7A" w:rsidRPr="00ED3A5F" w:rsidRDefault="00776D7A" w:rsidP="00776D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  <w:shd w:val="clear" w:color="auto" w:fill="FFFFFF"/>
        </w:rPr>
        <w:t>С большим интересом я посетила уроки Татьяны Витальевны. Здесь можно было поучиться методике выбора оптимальных методов и средств обучения, формированию у обучающихся атмосферы поиска и творчества, самостоятельности, что обеспечивало условия саморазвития личности младшего школьника. Побывав на уроке, я понимала, что при подготовке к нему необходимо продумывать все до мелочей, чтобы каждое задание требовало от ребенка не только механического выполнения, а заставляло думать, сравнивать, сопоставлять, делать выводы.</w:t>
      </w:r>
    </w:p>
    <w:p w:rsidR="00776D7A" w:rsidRPr="00ED3A5F" w:rsidRDefault="00776D7A" w:rsidP="00776D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lastRenderedPageBreak/>
        <w:t>После посещения моих уроков Татьяна Витальевна делает подробный анализ урока, дает необходимые рекомендации.</w:t>
      </w:r>
    </w:p>
    <w:p w:rsidR="00776D7A" w:rsidRPr="00ED3A5F" w:rsidRDefault="00776D7A" w:rsidP="00776D7A">
      <w:pPr>
        <w:pStyle w:val="a4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D3A5F">
        <w:rPr>
          <w:rFonts w:ascii="Times New Roman" w:hAnsi="Times New Roman" w:cs="Times New Roman"/>
          <w:sz w:val="24"/>
          <w:szCs w:val="28"/>
        </w:rPr>
        <w:t xml:space="preserve">    За 6 месяцев работы в школе я многому научилась. </w:t>
      </w:r>
      <w:r w:rsidRPr="00ED3A5F">
        <w:rPr>
          <w:rFonts w:ascii="Times New Roman" w:hAnsi="Times New Roman" w:cs="Times New Roman"/>
          <w:sz w:val="24"/>
          <w:szCs w:val="28"/>
          <w:shd w:val="clear" w:color="auto" w:fill="FFFFFF"/>
        </w:rPr>
        <w:t>Действительно, в ходе своей работы учитель и учит, и учится сам.  Подготовка педагога в профессиональном плане — это постоянное профессиональное совершенствование.</w:t>
      </w:r>
    </w:p>
    <w:p w:rsidR="00965AD7" w:rsidRPr="00ED3A5F" w:rsidRDefault="00965AD7" w:rsidP="00965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3A5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проведении занятий я использую предварительную </w:t>
      </w:r>
      <w:r w:rsidRPr="00ED3A5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работу</w:t>
      </w:r>
      <w:r w:rsidRPr="00ED3A5F">
        <w:rPr>
          <w:rFonts w:ascii="Times New Roman" w:eastAsia="Times New Roman" w:hAnsi="Times New Roman" w:cs="Times New Roman"/>
          <w:sz w:val="24"/>
          <w:szCs w:val="28"/>
          <w:lang w:eastAsia="ru-RU"/>
        </w:rPr>
        <w:t>, игровые проблемные ситуации, ИКТ. Разрабатываю самостоятельно конспекты уроков, учитывая возрастные особенности детей, где стараюсь находить индивидуальный подход.</w:t>
      </w:r>
    </w:p>
    <w:p w:rsidR="00965AD7" w:rsidRPr="00ED3A5F" w:rsidRDefault="00965AD7" w:rsidP="00965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3A5F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     </w:t>
      </w:r>
      <w:r w:rsidRPr="00ED3A5F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Работаю</w:t>
      </w:r>
      <w:r w:rsidRPr="00ED3A5F">
        <w:rPr>
          <w:rFonts w:ascii="Times New Roman" w:eastAsia="Times New Roman" w:hAnsi="Times New Roman" w:cs="Times New Roman"/>
          <w:sz w:val="24"/>
          <w:szCs w:val="28"/>
          <w:lang w:eastAsia="ru-RU"/>
        </w:rPr>
        <w:t> над созданием портфолио.</w:t>
      </w:r>
    </w:p>
    <w:p w:rsidR="00965AD7" w:rsidRPr="00ED3A5F" w:rsidRDefault="00965AD7" w:rsidP="00965A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D3A5F">
        <w:rPr>
          <w:rFonts w:ascii="Times New Roman" w:eastAsia="Calibri" w:hAnsi="Times New Roman" w:cs="Times New Roman"/>
          <w:sz w:val="24"/>
          <w:szCs w:val="28"/>
        </w:rPr>
        <w:t xml:space="preserve">          Совершенствую своё самообразование:</w:t>
      </w:r>
    </w:p>
    <w:p w:rsidR="00965AD7" w:rsidRPr="00ED3A5F" w:rsidRDefault="00965AD7" w:rsidP="00965A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D3A5F">
        <w:rPr>
          <w:rFonts w:ascii="Times New Roman" w:eastAsia="Calibri" w:hAnsi="Times New Roman" w:cs="Times New Roman"/>
          <w:sz w:val="24"/>
          <w:szCs w:val="28"/>
        </w:rPr>
        <w:t xml:space="preserve">- участвую в вебинарах Всероссийского и регионального уровня. </w:t>
      </w:r>
    </w:p>
    <w:p w:rsidR="00965AD7" w:rsidRPr="00ED3A5F" w:rsidRDefault="00965AD7" w:rsidP="00776D7A">
      <w:pPr>
        <w:pStyle w:val="a4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ED3A5F">
        <w:rPr>
          <w:szCs w:val="28"/>
        </w:rPr>
        <w:t>получила сертификат Учителя-</w:t>
      </w:r>
      <w:proofErr w:type="spellStart"/>
      <w:r w:rsidRPr="00ED3A5F">
        <w:rPr>
          <w:szCs w:val="28"/>
        </w:rPr>
        <w:t>инноватора</w:t>
      </w:r>
      <w:proofErr w:type="spellEnd"/>
      <w:r w:rsidRPr="00ED3A5F">
        <w:rPr>
          <w:szCs w:val="28"/>
        </w:rPr>
        <w:t xml:space="preserve"> за работу на образовательной платформе Яндекс Учебник.</w:t>
      </w: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 xml:space="preserve">Учащиеся принимали участие во всероссийских олимпиадах: </w:t>
      </w: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>- Олимпиада по пожарной безопасности (6 участников)</w:t>
      </w: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>- Игровая олимпиада по математике «Плюс Детям» (2 победителя, 8 участников)</w:t>
      </w: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szCs w:val="28"/>
        </w:rPr>
        <w:t>- Культура вокруг нас (2 победителя, 2 участника)</w:t>
      </w:r>
    </w:p>
    <w:p w:rsidR="00965AD7" w:rsidRPr="00ED3A5F" w:rsidRDefault="00965AD7" w:rsidP="00965A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8"/>
        </w:rPr>
      </w:pPr>
      <w:r w:rsidRPr="00ED3A5F">
        <w:rPr>
          <w:rStyle w:val="a7"/>
          <w:szCs w:val="28"/>
          <w:bdr w:val="none" w:sz="0" w:space="0" w:color="auto" w:frame="1"/>
        </w:rPr>
        <w:t>Наставник</w:t>
      </w:r>
      <w:r w:rsidRPr="00ED3A5F">
        <w:rPr>
          <w:b/>
          <w:szCs w:val="28"/>
        </w:rPr>
        <w:t> </w:t>
      </w:r>
      <w:r w:rsidRPr="00ED3A5F">
        <w:rPr>
          <w:szCs w:val="28"/>
        </w:rPr>
        <w:t>помогала мне реализовать себя, развить личностные качества, коммуникативные умения, совершенствовать </w:t>
      </w:r>
      <w:r w:rsidRPr="00ED3A5F">
        <w:rPr>
          <w:rStyle w:val="a7"/>
          <w:szCs w:val="28"/>
          <w:bdr w:val="none" w:sz="0" w:space="0" w:color="auto" w:frame="1"/>
        </w:rPr>
        <w:t>педагогическую базу</w:t>
      </w:r>
      <w:r w:rsidRPr="00ED3A5F">
        <w:rPr>
          <w:szCs w:val="28"/>
        </w:rPr>
        <w:t>, развивать умения управлять детским коллективом.</w:t>
      </w:r>
    </w:p>
    <w:p w:rsidR="00776D7A" w:rsidRPr="00FD4580" w:rsidRDefault="00776D7A" w:rsidP="00776D7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B563A" w:rsidRPr="007B563A" w:rsidRDefault="00086A6B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563A" w:rsidRPr="007B563A">
        <w:rPr>
          <w:rFonts w:ascii="Times New Roman" w:hAnsi="Times New Roman" w:cs="Times New Roman"/>
          <w:sz w:val="28"/>
          <w:szCs w:val="28"/>
        </w:rPr>
        <w:t>Особое внимание уделялось урокам. Совместно с молодым специалистом анализировались проведенные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</w:t>
      </w:r>
      <w:r w:rsidR="007B563A" w:rsidRPr="007B5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02C" w:rsidRDefault="00495B6A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B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23F8"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осещены </w:t>
      </w:r>
      <w:r w:rsidR="002B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проанализированы </w:t>
      </w:r>
      <w:r w:rsidR="007E23F8"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литературного чте</w:t>
      </w:r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русского языка, математики, изо.</w:t>
      </w:r>
      <w:r w:rsidR="007E23F8"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02C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B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r w:rsidR="00D9302C" w:rsidRPr="00096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урокам предоставлена справка завучу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63A" w:rsidRDefault="007B563A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63A" w:rsidRPr="00412FC1" w:rsidRDefault="00495B6A" w:rsidP="007B563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563A" w:rsidRPr="00412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</w:t>
      </w:r>
      <w:r w:rsidR="007B5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педагога-</w:t>
      </w:r>
      <w:r w:rsidR="007B5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наставника </w:t>
      </w:r>
      <w:r w:rsidR="007B563A" w:rsidRPr="00412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B563A" w:rsidRPr="00412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делюсь собственным опытом с более молодым коллегой, но также учусь у него, </w:t>
      </w:r>
      <w:r w:rsidR="007B563A" w:rsidRPr="00412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развиваю свои деловые качества, повышаю свой профессиональный уровень в процессе </w:t>
      </w:r>
      <w:proofErr w:type="spellStart"/>
      <w:r w:rsidR="007B563A" w:rsidRPr="00412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взаимообучения</w:t>
      </w:r>
      <w:proofErr w:type="spellEnd"/>
      <w:r w:rsidR="007B563A" w:rsidRPr="00412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563A" w:rsidRPr="0009611F" w:rsidRDefault="007B563A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F8" w:rsidRPr="0009611F" w:rsidRDefault="007E23F8" w:rsidP="000961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3F8" w:rsidRPr="00086A6B" w:rsidRDefault="007E23F8" w:rsidP="0009611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A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имеем</w:t>
      </w:r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(достижения)</w:t>
      </w:r>
    </w:p>
    <w:p w:rsidR="007E23F8" w:rsidRDefault="007E23F8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   Тимофеева Ю.И.:</w:t>
      </w:r>
    </w:p>
    <w:p w:rsidR="000A4390" w:rsidRPr="0009611F" w:rsidRDefault="000A4390" w:rsidP="000A4390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Style w:val="c24"/>
          <w:rFonts w:ascii="Times New Roman" w:hAnsi="Times New Roman" w:cs="Times New Roman"/>
          <w:color w:val="000000"/>
          <w:sz w:val="28"/>
          <w:szCs w:val="28"/>
        </w:rPr>
        <w:t>успешно проходит период профессиональной адаптации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02F" w:rsidRPr="0009611F" w:rsidRDefault="00D9302C" w:rsidP="00086A6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>демонстрирует снижение уровня тревоги во время организации образовательного процесса</w:t>
      </w:r>
      <w:r w:rsidR="007E23F8" w:rsidRPr="0009611F">
        <w:rPr>
          <w:rFonts w:ascii="Times New Roman" w:hAnsi="Times New Roman" w:cs="Times New Roman"/>
          <w:sz w:val="28"/>
          <w:szCs w:val="28"/>
        </w:rPr>
        <w:t>;</w:t>
      </w:r>
    </w:p>
    <w:p w:rsidR="007E23F8" w:rsidRPr="0009611F" w:rsidRDefault="00D9302C" w:rsidP="00086A6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имеет четкие представления о своих обязанностях, как учителя и как классного руководителя, </w:t>
      </w:r>
    </w:p>
    <w:p w:rsidR="007E23F8" w:rsidRDefault="00D9302C" w:rsidP="00086A6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>ведет документацию в соответствии со своими должностными обязанностями (папка классного руководителя, электронный журнал, личные дела учащихся класса, рабочие программы и КТП по предметам в соотв</w:t>
      </w:r>
      <w:r w:rsidR="000A4390">
        <w:rPr>
          <w:rFonts w:ascii="Times New Roman" w:hAnsi="Times New Roman" w:cs="Times New Roman"/>
          <w:sz w:val="28"/>
          <w:szCs w:val="28"/>
        </w:rPr>
        <w:t>етствии со своей тарификацией);</w:t>
      </w:r>
    </w:p>
    <w:p w:rsidR="000A4390" w:rsidRPr="000A4390" w:rsidRDefault="000A4390" w:rsidP="00086A6B">
      <w:pPr>
        <w:pStyle w:val="a4"/>
        <w:numPr>
          <w:ilvl w:val="0"/>
          <w:numId w:val="19"/>
        </w:numPr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применяет информационно-коммуникативные технологии в работе с учащимися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A4390" w:rsidRPr="000A4390" w:rsidRDefault="000A4390" w:rsidP="000A4390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4390">
        <w:rPr>
          <w:rFonts w:ascii="Times New Roman" w:hAnsi="Times New Roman" w:cs="Times New Roman"/>
          <w:sz w:val="28"/>
          <w:szCs w:val="28"/>
        </w:rPr>
        <w:t xml:space="preserve">тиль отношений учителя с обучающимися </w:t>
      </w:r>
      <w:r>
        <w:rPr>
          <w:rFonts w:ascii="Times New Roman" w:hAnsi="Times New Roman" w:cs="Times New Roman"/>
          <w:sz w:val="28"/>
          <w:szCs w:val="28"/>
        </w:rPr>
        <w:t>доброжелательный и внимательный;</w:t>
      </w:r>
      <w:r w:rsidRPr="000A4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90" w:rsidRDefault="000A4390" w:rsidP="000A4390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4390">
        <w:rPr>
          <w:rFonts w:ascii="Times New Roman" w:hAnsi="Times New Roman" w:cs="Times New Roman"/>
          <w:sz w:val="28"/>
          <w:szCs w:val="28"/>
        </w:rPr>
        <w:t>рислушивается и выполняет рекомендации педагога-наставника в вопросах совершен</w:t>
      </w:r>
      <w:r>
        <w:rPr>
          <w:rFonts w:ascii="Times New Roman" w:hAnsi="Times New Roman" w:cs="Times New Roman"/>
          <w:sz w:val="28"/>
          <w:szCs w:val="28"/>
        </w:rPr>
        <w:t>ствования теоретических знаний.</w:t>
      </w:r>
    </w:p>
    <w:p w:rsidR="00086A6B" w:rsidRPr="0009611F" w:rsidRDefault="00086A6B" w:rsidP="00086A6B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23F8" w:rsidRPr="0009611F" w:rsidRDefault="00D9302C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611F">
        <w:rPr>
          <w:rFonts w:ascii="Times New Roman" w:hAnsi="Times New Roman" w:cs="Times New Roman"/>
          <w:sz w:val="28"/>
          <w:szCs w:val="28"/>
        </w:rPr>
        <w:t xml:space="preserve">Как молодой специалист, </w:t>
      </w:r>
      <w:r w:rsidR="007E23F8" w:rsidRPr="0009611F">
        <w:rPr>
          <w:rFonts w:ascii="Times New Roman" w:hAnsi="Times New Roman" w:cs="Times New Roman"/>
          <w:sz w:val="28"/>
          <w:szCs w:val="28"/>
        </w:rPr>
        <w:t xml:space="preserve">Юлия Игоревна </w:t>
      </w:r>
      <w:r w:rsidR="00086A6B">
        <w:rPr>
          <w:rFonts w:ascii="Times New Roman" w:hAnsi="Times New Roman" w:cs="Times New Roman"/>
          <w:sz w:val="28"/>
          <w:szCs w:val="28"/>
        </w:rPr>
        <w:t>принимает</w:t>
      </w:r>
      <w:r w:rsidRPr="0009611F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7E23F8" w:rsidRPr="0009611F">
        <w:rPr>
          <w:rFonts w:ascii="Times New Roman" w:hAnsi="Times New Roman" w:cs="Times New Roman"/>
          <w:sz w:val="28"/>
          <w:szCs w:val="28"/>
        </w:rPr>
        <w:t xml:space="preserve"> в работе школьного МО учителей начальных классов</w:t>
      </w:r>
      <w:r w:rsidRPr="0009611F">
        <w:rPr>
          <w:rFonts w:ascii="Times New Roman" w:hAnsi="Times New Roman" w:cs="Times New Roman"/>
          <w:sz w:val="28"/>
          <w:szCs w:val="28"/>
        </w:rPr>
        <w:t>:</w:t>
      </w:r>
    </w:p>
    <w:p w:rsidR="007E23F8" w:rsidRPr="0009611F" w:rsidRDefault="007E23F8" w:rsidP="00086A6B">
      <w:pPr>
        <w:pStyle w:val="a4"/>
        <w:numPr>
          <w:ilvl w:val="0"/>
          <w:numId w:val="20"/>
        </w:numPr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Педсовет «Патриотическое воспитание как основа формирования личности»</w:t>
      </w:r>
      <w:r w:rsidR="005C080E"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(участник)</w:t>
      </w:r>
      <w:r w:rsidRPr="0009611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8855ED" w:rsidRPr="0009611F" w:rsidRDefault="00F506F4" w:rsidP="00086A6B">
      <w:pPr>
        <w:pStyle w:val="a4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Туристический слет среди образовательных организаций </w:t>
      </w:r>
      <w:proofErr w:type="spellStart"/>
      <w:r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Талицкого</w:t>
      </w:r>
      <w:proofErr w:type="spellEnd"/>
      <w:r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 (команда-победитель);</w:t>
      </w:r>
    </w:p>
    <w:p w:rsidR="007E23F8" w:rsidRPr="0009611F" w:rsidRDefault="007E23F8" w:rsidP="00086A6B">
      <w:pPr>
        <w:pStyle w:val="a4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Районный семинар-практикум учителей начальных классов "Идеи Ушинского К.Д. в </w:t>
      </w:r>
      <w:proofErr w:type="spellStart"/>
      <w:r w:rsidRPr="0009611F">
        <w:rPr>
          <w:rFonts w:ascii="Times New Roman" w:eastAsia="Calibri" w:hAnsi="Times New Roman" w:cs="Times New Roman"/>
          <w:sz w:val="28"/>
          <w:szCs w:val="28"/>
          <w:lang w:eastAsia="ru-RU"/>
        </w:rPr>
        <w:t>XX</w:t>
      </w:r>
      <w:r w:rsidRPr="0009611F">
        <w:rPr>
          <w:rFonts w:ascii="Times New Roman" w:eastAsia="MS Gothic" w:hAnsi="Times New Roman" w:cs="Times New Roman"/>
          <w:sz w:val="28"/>
          <w:szCs w:val="28"/>
          <w:lang w:eastAsia="ru-RU"/>
        </w:rPr>
        <w:t>Ⅰ</w:t>
      </w:r>
      <w:proofErr w:type="spellEnd"/>
      <w:r w:rsidRPr="00096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веке". Выступление по теме</w:t>
      </w:r>
      <w:r w:rsidR="005C080E" w:rsidRPr="00096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«Ушинский о гармонии умственного и физического труда школьника» (спикер);</w:t>
      </w:r>
    </w:p>
    <w:p w:rsidR="005C080E" w:rsidRPr="0009611F" w:rsidRDefault="005C080E" w:rsidP="00086A6B">
      <w:pPr>
        <w:pStyle w:val="a4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6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Открытый урок математики </w:t>
      </w:r>
      <w:r w:rsidR="00F506F4"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проекта «Школа </w:t>
      </w:r>
      <w:proofErr w:type="spellStart"/>
      <w:r w:rsidR="00F506F4"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F506F4" w:rsidRPr="000961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России» (участник).</w:t>
      </w:r>
    </w:p>
    <w:p w:rsidR="00A105A3" w:rsidRPr="0009611F" w:rsidRDefault="00A105A3" w:rsidP="000961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226B" w:rsidRPr="0009611F" w:rsidRDefault="00C87BEB" w:rsidP="0009611F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F506F4" w:rsidRPr="0009611F">
        <w:rPr>
          <w:rStyle w:val="c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Однако выявлены следующие </w:t>
      </w:r>
      <w:r w:rsidRPr="000A4390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проблемы:</w:t>
      </w: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226B" w:rsidRPr="0009611F" w:rsidRDefault="00A6226B" w:rsidP="000A4390">
      <w:pPr>
        <w:pStyle w:val="a4"/>
        <w:numPr>
          <w:ilvl w:val="0"/>
          <w:numId w:val="21"/>
        </w:num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методика преподавания предметов в начальной школе</w:t>
      </w:r>
      <w:r w:rsidR="0042352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 недостаточном</w:t>
      </w:r>
      <w:r w:rsidR="002B0AD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уровне</w:t>
      </w: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506F4" w:rsidRPr="0009611F" w:rsidRDefault="00C87BEB" w:rsidP="000A4390">
      <w:pPr>
        <w:pStyle w:val="a4"/>
        <w:numPr>
          <w:ilvl w:val="0"/>
          <w:numId w:val="21"/>
        </w:num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формы работ</w:t>
      </w:r>
      <w:r w:rsidR="00F506F4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ы с учащими</w:t>
      </w: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ся – однообразные, не активизирующие познавательную деятельность. </w:t>
      </w:r>
    </w:p>
    <w:p w:rsidR="00F506F4" w:rsidRDefault="00F506F4" w:rsidP="0009611F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A4390" w:rsidRPr="000A4390" w:rsidRDefault="000A4390" w:rsidP="0009611F">
      <w:pPr>
        <w:pStyle w:val="a4"/>
        <w:jc w:val="both"/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  <w:r w:rsidR="00F506F4" w:rsidRPr="000A4390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        </w:t>
      </w:r>
    </w:p>
    <w:p w:rsidR="00F506F4" w:rsidRPr="000A4390" w:rsidRDefault="000A4390" w:rsidP="0009611F">
      <w:pPr>
        <w:pStyle w:val="a4"/>
        <w:jc w:val="both"/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F506F4" w:rsidRPr="000A4390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C87BEB" w:rsidRPr="000A4390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олодому педагогу</w:t>
      </w:r>
      <w:r w:rsidR="00F506F4" w:rsidRPr="000A4390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87BEB" w:rsidRPr="0009611F" w:rsidRDefault="00C87BE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1.1. Продолжать повышать свой профессиональный уровень через участие в семинарах, вебинарах, по теме самообразования.</w:t>
      </w:r>
    </w:p>
    <w:p w:rsidR="00C87BEB" w:rsidRPr="0009611F" w:rsidRDefault="00C87BE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1.2. Посещать уроки опытных учителей с целью овладения методикой преподавания предмета.</w:t>
      </w:r>
    </w:p>
    <w:p w:rsidR="00C87BEB" w:rsidRPr="0009611F" w:rsidRDefault="00C87BE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1.3.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:rsidR="00C87BEB" w:rsidRPr="0009611F" w:rsidRDefault="00C87BE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C87BEB" w:rsidRPr="0009611F" w:rsidRDefault="00C87BE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1.5. Планировать занятия с увеличением самостоятельной деятельности учащихся при контролирующей, а не ведущей роли учителя.</w:t>
      </w:r>
    </w:p>
    <w:p w:rsidR="00C87BEB" w:rsidRPr="0009611F" w:rsidRDefault="000A4390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2. </w:t>
      </w:r>
      <w:r w:rsidR="00C87BEB" w:rsidRPr="0009611F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Наставнику:</w:t>
      </w:r>
      <w:r w:rsidR="00A6226B" w:rsidRPr="0009611F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7BEB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продолжить работу с молодым специалистом по следующим вопросам:</w:t>
      </w:r>
    </w:p>
    <w:p w:rsidR="00C87BEB" w:rsidRPr="0009611F" w:rsidRDefault="000A4390" w:rsidP="000A43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2.1 В</w:t>
      </w:r>
      <w:r w:rsidR="00C87BEB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ладение молодым </w:t>
      </w:r>
      <w:r w:rsidR="00A6226B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специалистом нормативной базой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преподавания предметов.</w:t>
      </w:r>
    </w:p>
    <w:p w:rsidR="00C87BEB" w:rsidRPr="0009611F" w:rsidRDefault="000A4390" w:rsidP="000A43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2.2 Р</w:t>
      </w:r>
      <w:r w:rsidR="00C87BEB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абота молодого уч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ителя над темой самообразования.</w:t>
      </w:r>
    </w:p>
    <w:p w:rsidR="00C87BEB" w:rsidRPr="0009611F" w:rsidRDefault="000A4390" w:rsidP="000A43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2.3 Р</w:t>
      </w:r>
      <w:r w:rsidR="00C87BEB"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t>абота со школьной документацией.</w:t>
      </w:r>
    </w:p>
    <w:p w:rsidR="00C87BEB" w:rsidRPr="0009611F" w:rsidRDefault="00C87BEB" w:rsidP="000A43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226B" w:rsidRPr="0009611F" w:rsidRDefault="00A6226B" w:rsidP="0009611F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9611F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В целом, задачи, поставленные перед наставником и наставляемым на 2023-2024 учебный год, реализуются.</w:t>
      </w:r>
    </w:p>
    <w:p w:rsidR="00A6226B" w:rsidRPr="0009611F" w:rsidRDefault="00A6226B" w:rsidP="0009611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0ADF" w:rsidRDefault="002B0ADF" w:rsidP="002B0AD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0ADF">
        <w:rPr>
          <w:rFonts w:ascii="Times New Roman" w:hAnsi="Times New Roman" w:cs="Times New Roman"/>
          <w:b/>
          <w:sz w:val="28"/>
          <w:szCs w:val="28"/>
        </w:rPr>
        <w:t>Ⅰ</w:t>
      </w:r>
      <w:r>
        <w:rPr>
          <w:rFonts w:ascii="Times New Roman" w:hAnsi="Times New Roman" w:cs="Times New Roman"/>
          <w:b/>
          <w:sz w:val="28"/>
          <w:szCs w:val="28"/>
        </w:rPr>
        <w:t>Ⅰ</w:t>
      </w:r>
      <w:proofErr w:type="spellEnd"/>
      <w:r w:rsidRPr="002B0ADF">
        <w:rPr>
          <w:rFonts w:ascii="Times New Roman" w:hAnsi="Times New Roman" w:cs="Times New Roman"/>
          <w:b/>
          <w:sz w:val="28"/>
          <w:szCs w:val="28"/>
        </w:rPr>
        <w:t xml:space="preserve"> часть (</w:t>
      </w:r>
      <w:r w:rsidRPr="007B563A">
        <w:rPr>
          <w:rFonts w:ascii="Times New Roman" w:hAnsi="Times New Roman" w:cs="Times New Roman"/>
          <w:sz w:val="28"/>
          <w:szCs w:val="28"/>
        </w:rPr>
        <w:t xml:space="preserve">период: </w:t>
      </w:r>
      <w:r w:rsidRPr="007B563A">
        <w:rPr>
          <w:rFonts w:ascii="Times New Roman" w:hAnsi="Times New Roman" w:cs="Times New Roman"/>
          <w:i/>
          <w:sz w:val="28"/>
          <w:szCs w:val="28"/>
        </w:rPr>
        <w:t>март-май</w:t>
      </w:r>
      <w:r w:rsidRPr="002B0AD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D15CD" w:rsidRPr="00086A6B" w:rsidRDefault="006D15CD" w:rsidP="006D15C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ⅠV</w:t>
      </w:r>
      <w:proofErr w:type="spellEnd"/>
      <w:r w:rsidRPr="0008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 </w:t>
      </w:r>
    </w:p>
    <w:p w:rsidR="006D15CD" w:rsidRDefault="006D15CD" w:rsidP="006D15C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086A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этого этапа – не выявлять недостатки, а обучать, направлять, корректировать деятельность молодого учителя в разных аспектах его деятельности.</w:t>
      </w:r>
    </w:p>
    <w:p w:rsidR="00423524" w:rsidRDefault="00423524" w:rsidP="006D15C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524" w:rsidRDefault="00423524" w:rsidP="000926A3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sz w:val="28"/>
          <w:szCs w:val="28"/>
          <w:lang w:eastAsia="ru-RU"/>
        </w:rPr>
        <w:t>В течении данного периода:</w:t>
      </w:r>
    </w:p>
    <w:p w:rsidR="000926A3" w:rsidRPr="000926A3" w:rsidRDefault="000926A3" w:rsidP="000926A3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Посещение и анализ уроков молодого педагога.</w:t>
      </w:r>
    </w:p>
    <w:p w:rsidR="00423524" w:rsidRPr="000926A3" w:rsidRDefault="000926A3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sz w:val="28"/>
          <w:szCs w:val="28"/>
          <w:lang w:eastAsia="ru-RU"/>
        </w:rPr>
        <w:t>Соблюдение</w:t>
      </w:r>
      <w:r w:rsidRPr="00092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6A3">
        <w:rPr>
          <w:rFonts w:ascii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0926A3">
        <w:rPr>
          <w:rFonts w:ascii="Times New Roman" w:hAnsi="Times New Roman" w:cs="Times New Roman"/>
          <w:sz w:val="28"/>
          <w:szCs w:val="28"/>
          <w:lang w:eastAsia="ru-RU"/>
        </w:rPr>
        <w:t xml:space="preserve"> – гигиенических н</w:t>
      </w:r>
      <w:r w:rsidRPr="000926A3">
        <w:rPr>
          <w:rFonts w:ascii="Times New Roman" w:hAnsi="Times New Roman" w:cs="Times New Roman"/>
          <w:sz w:val="28"/>
          <w:szCs w:val="28"/>
          <w:lang w:eastAsia="ru-RU"/>
        </w:rPr>
        <w:t>орм и требований на уроке.</w:t>
      </w:r>
      <w:r w:rsidRPr="000926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26A3" w:rsidRPr="000926A3" w:rsidRDefault="000926A3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бота со школьной документацией.</w:t>
      </w:r>
    </w:p>
    <w:p w:rsidR="000926A3" w:rsidRPr="000926A3" w:rsidRDefault="000926A3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Изучение положения о текущем и итоговом контроле знаний обучающихся</w:t>
      </w:r>
    </w:p>
    <w:p w:rsidR="000926A3" w:rsidRPr="000926A3" w:rsidRDefault="000926A3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926A3">
        <w:rPr>
          <w:rFonts w:ascii="Times New Roman" w:hAnsi="Times New Roman" w:cs="Times New Roman"/>
          <w:sz w:val="28"/>
          <w:szCs w:val="28"/>
          <w:lang w:eastAsia="ru-RU"/>
        </w:rPr>
        <w:t xml:space="preserve">омощь при проведении тестовых </w:t>
      </w:r>
      <w:r w:rsidR="00495B6A" w:rsidRPr="000926A3">
        <w:rPr>
          <w:rFonts w:ascii="Times New Roman" w:hAnsi="Times New Roman" w:cs="Times New Roman"/>
          <w:sz w:val="28"/>
          <w:szCs w:val="28"/>
          <w:lang w:eastAsia="ru-RU"/>
        </w:rPr>
        <w:t>работ (</w:t>
      </w:r>
      <w:r w:rsidRPr="000926A3">
        <w:rPr>
          <w:rFonts w:ascii="Times New Roman" w:hAnsi="Times New Roman" w:cs="Times New Roman"/>
          <w:sz w:val="28"/>
          <w:szCs w:val="28"/>
          <w:lang w:eastAsia="ru-RU"/>
        </w:rPr>
        <w:t>контрольных нормативов).</w:t>
      </w:r>
    </w:p>
    <w:p w:rsidR="00423524" w:rsidRPr="000926A3" w:rsidRDefault="00423524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Обучение составления отчетности по окончанию четверти, года.</w:t>
      </w:r>
    </w:p>
    <w:p w:rsidR="000926A3" w:rsidRDefault="000926A3" w:rsidP="000926A3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Работа</w:t>
      </w: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по</w:t>
      </w: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5B6A"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теме самообразования</w:t>
      </w:r>
      <w:r w:rsidRPr="000926A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24897" w:rsidRDefault="00A24897" w:rsidP="00A24897">
      <w:pPr>
        <w:pStyle w:val="a4"/>
        <w:ind w:left="720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</w:p>
    <w:p w:rsidR="00A24897" w:rsidRDefault="00A24897" w:rsidP="00A248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24897">
        <w:rPr>
          <w:rFonts w:ascii="Times New Roman" w:hAnsi="Times New Roman" w:cs="Times New Roman"/>
          <w:sz w:val="28"/>
          <w:szCs w:val="28"/>
        </w:rPr>
        <w:t>Молодому специалисту была оказана помощь:</w:t>
      </w:r>
    </w:p>
    <w:p w:rsidR="00A24897" w:rsidRPr="00A24897" w:rsidRDefault="00A24897" w:rsidP="00A24897">
      <w:pPr>
        <w:pStyle w:val="a4"/>
        <w:rPr>
          <w:rFonts w:ascii="Times New Roman" w:hAnsi="Times New Roman" w:cs="Times New Roman"/>
          <w:sz w:val="28"/>
          <w:szCs w:val="28"/>
        </w:rPr>
      </w:pPr>
      <w:r w:rsidRPr="00A24897">
        <w:rPr>
          <w:rFonts w:ascii="Times New Roman" w:hAnsi="Times New Roman" w:cs="Times New Roman"/>
          <w:sz w:val="28"/>
          <w:szCs w:val="28"/>
        </w:rPr>
        <w:t xml:space="preserve"> - в приобретении практических навыков, необходимых для педагогической работы;</w:t>
      </w:r>
    </w:p>
    <w:p w:rsidR="00A24897" w:rsidRPr="00A24897" w:rsidRDefault="00A24897" w:rsidP="00A24897">
      <w:pPr>
        <w:pStyle w:val="a4"/>
        <w:rPr>
          <w:rFonts w:ascii="Times New Roman" w:hAnsi="Times New Roman" w:cs="Times New Roman"/>
          <w:sz w:val="28"/>
          <w:szCs w:val="28"/>
        </w:rPr>
      </w:pPr>
      <w:r w:rsidRPr="00A24897">
        <w:rPr>
          <w:rFonts w:ascii="Times New Roman" w:hAnsi="Times New Roman" w:cs="Times New Roman"/>
          <w:sz w:val="28"/>
          <w:szCs w:val="28"/>
        </w:rPr>
        <w:t xml:space="preserve"> - в выработке применять теоретические знания в практической деятельности;</w:t>
      </w:r>
    </w:p>
    <w:p w:rsidR="00A24897" w:rsidRPr="00A24897" w:rsidRDefault="00A24897" w:rsidP="00A24897">
      <w:pPr>
        <w:pStyle w:val="a4"/>
        <w:rPr>
          <w:rFonts w:ascii="Times New Roman" w:hAnsi="Times New Roman" w:cs="Times New Roman"/>
          <w:sz w:val="28"/>
          <w:szCs w:val="28"/>
        </w:rPr>
      </w:pPr>
      <w:r w:rsidRPr="00A24897">
        <w:rPr>
          <w:rFonts w:ascii="Times New Roman" w:hAnsi="Times New Roman" w:cs="Times New Roman"/>
          <w:sz w:val="28"/>
          <w:szCs w:val="28"/>
        </w:rPr>
        <w:t xml:space="preserve"> -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423524" w:rsidRPr="000926A3" w:rsidRDefault="00423524" w:rsidP="000926A3">
      <w:pPr>
        <w:pStyle w:val="a4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</w:p>
    <w:p w:rsidR="00A24897" w:rsidRDefault="00A24897" w:rsidP="00A248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Анализируя работу наставнической пары, с</w:t>
      </w:r>
      <w:r>
        <w:rPr>
          <w:rStyle w:val="c1"/>
          <w:color w:val="000000"/>
          <w:sz w:val="28"/>
          <w:szCs w:val="28"/>
        </w:rPr>
        <w:t>читаю, что процесс адаптации</w:t>
      </w:r>
      <w:r>
        <w:rPr>
          <w:rStyle w:val="c1"/>
          <w:color w:val="000000"/>
          <w:sz w:val="28"/>
          <w:szCs w:val="28"/>
        </w:rPr>
        <w:t xml:space="preserve"> молодого специалиста Тимофеевой Ю.И.</w:t>
      </w:r>
      <w:r>
        <w:rPr>
          <w:rStyle w:val="c1"/>
          <w:color w:val="000000"/>
          <w:sz w:val="28"/>
          <w:szCs w:val="28"/>
        </w:rPr>
        <w:t xml:space="preserve"> к педагогической деятельности за </w:t>
      </w:r>
      <w:r>
        <w:rPr>
          <w:rStyle w:val="c1"/>
          <w:color w:val="000000"/>
          <w:sz w:val="28"/>
          <w:szCs w:val="28"/>
        </w:rPr>
        <w:t xml:space="preserve">один </w:t>
      </w:r>
      <w:r>
        <w:rPr>
          <w:rStyle w:val="c1"/>
          <w:color w:val="000000"/>
          <w:sz w:val="28"/>
          <w:szCs w:val="28"/>
        </w:rPr>
        <w:t>год работы в школе прошел успешно, так как:</w:t>
      </w:r>
    </w:p>
    <w:p w:rsidR="00A24897" w:rsidRDefault="00A24897" w:rsidP="00A248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учитель активно включилась в учебно-воспитательный процесс;</w:t>
      </w:r>
    </w:p>
    <w:p w:rsidR="00A24897" w:rsidRDefault="00A24897" w:rsidP="00A248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овладела необходимыми теоретическими знаниями и практическими навыками организации учебной деятельности;</w:t>
      </w:r>
    </w:p>
    <w:p w:rsidR="00A24897" w:rsidRDefault="00A24897" w:rsidP="00A248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занятий стало привычным, работа не вызывает чувства страха, неуверенности;</w:t>
      </w:r>
    </w:p>
    <w:p w:rsidR="00A24897" w:rsidRDefault="00A24897" w:rsidP="00A248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показатели качества </w:t>
      </w:r>
      <w:proofErr w:type="spellStart"/>
      <w:r>
        <w:rPr>
          <w:rStyle w:val="c1"/>
          <w:color w:val="000000"/>
          <w:sz w:val="28"/>
          <w:szCs w:val="28"/>
        </w:rPr>
        <w:t>обученности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обучающихся и процент успеваемости находятся на базовом уровне.</w:t>
      </w:r>
    </w:p>
    <w:p w:rsidR="00423524" w:rsidRDefault="00423524" w:rsidP="00A2489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897" w:rsidRDefault="00A24897" w:rsidP="00495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5B6A">
        <w:rPr>
          <w:rFonts w:ascii="Times New Roman" w:hAnsi="Times New Roman" w:cs="Times New Roman"/>
          <w:b/>
          <w:sz w:val="28"/>
          <w:szCs w:val="28"/>
        </w:rPr>
        <w:t>Вывод</w:t>
      </w:r>
      <w:r w:rsidRPr="00495B6A">
        <w:rPr>
          <w:rFonts w:ascii="Times New Roman" w:hAnsi="Times New Roman" w:cs="Times New Roman"/>
          <w:b/>
          <w:sz w:val="28"/>
          <w:szCs w:val="28"/>
        </w:rPr>
        <w:t>:</w:t>
      </w:r>
      <w:r w:rsidRPr="00495B6A">
        <w:rPr>
          <w:rFonts w:ascii="Times New Roman" w:hAnsi="Times New Roman" w:cs="Times New Roman"/>
          <w:sz w:val="28"/>
          <w:szCs w:val="28"/>
        </w:rPr>
        <w:t xml:space="preserve"> Программа наставничества успешно завершена, все запланированные в рамках программы мероприятия успешно реализованы. Молодому специалисту оказана помощь администрацией и педагогом</w:t>
      </w:r>
      <w:r w:rsidR="00495B6A" w:rsidRPr="00495B6A">
        <w:rPr>
          <w:rFonts w:ascii="Times New Roman" w:hAnsi="Times New Roman" w:cs="Times New Roman"/>
          <w:sz w:val="28"/>
          <w:szCs w:val="28"/>
        </w:rPr>
        <w:t>-</w:t>
      </w:r>
      <w:r w:rsidRPr="00495B6A">
        <w:rPr>
          <w:rFonts w:ascii="Times New Roman" w:hAnsi="Times New Roman" w:cs="Times New Roman"/>
          <w:sz w:val="28"/>
          <w:szCs w:val="28"/>
        </w:rPr>
        <w:t>наставником в вопросах совершенствования теоретических знаний и повышения профессионального мастерства.</w:t>
      </w:r>
    </w:p>
    <w:p w:rsidR="00495B6A" w:rsidRDefault="00495B6A" w:rsidP="00495B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5B6A" w:rsidRDefault="00495B6A" w:rsidP="00495B6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Педагог-наставник: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5B6A" w:rsidSect="000A43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644"/>
    <w:multiLevelType w:val="multilevel"/>
    <w:tmpl w:val="6EF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648FE"/>
    <w:multiLevelType w:val="multilevel"/>
    <w:tmpl w:val="ECE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B197A"/>
    <w:multiLevelType w:val="hybridMultilevel"/>
    <w:tmpl w:val="1A70B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2082"/>
    <w:multiLevelType w:val="multilevel"/>
    <w:tmpl w:val="8B8A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B4E99"/>
    <w:multiLevelType w:val="multilevel"/>
    <w:tmpl w:val="F94A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80CEA"/>
    <w:multiLevelType w:val="hybridMultilevel"/>
    <w:tmpl w:val="9DF8C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65973"/>
    <w:multiLevelType w:val="hybridMultilevel"/>
    <w:tmpl w:val="91DAD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62769"/>
    <w:multiLevelType w:val="multilevel"/>
    <w:tmpl w:val="4E9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C0716"/>
    <w:multiLevelType w:val="hybridMultilevel"/>
    <w:tmpl w:val="2C96C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0193"/>
    <w:multiLevelType w:val="hybridMultilevel"/>
    <w:tmpl w:val="06123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5B92"/>
    <w:multiLevelType w:val="hybridMultilevel"/>
    <w:tmpl w:val="72EE75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42CF0"/>
    <w:multiLevelType w:val="multilevel"/>
    <w:tmpl w:val="697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63F1D"/>
    <w:multiLevelType w:val="multilevel"/>
    <w:tmpl w:val="0F6E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804CF"/>
    <w:multiLevelType w:val="hybridMultilevel"/>
    <w:tmpl w:val="369C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70"/>
    <w:multiLevelType w:val="hybridMultilevel"/>
    <w:tmpl w:val="12385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488C"/>
    <w:multiLevelType w:val="hybridMultilevel"/>
    <w:tmpl w:val="CBD0A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76999"/>
    <w:multiLevelType w:val="multilevel"/>
    <w:tmpl w:val="C37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8498C"/>
    <w:multiLevelType w:val="hybridMultilevel"/>
    <w:tmpl w:val="8B4ED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44DF3"/>
    <w:multiLevelType w:val="multilevel"/>
    <w:tmpl w:val="306A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0404A"/>
    <w:multiLevelType w:val="hybridMultilevel"/>
    <w:tmpl w:val="20E2F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AF3"/>
    <w:multiLevelType w:val="multilevel"/>
    <w:tmpl w:val="936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12A92"/>
    <w:multiLevelType w:val="hybridMultilevel"/>
    <w:tmpl w:val="AC9A4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94929"/>
    <w:multiLevelType w:val="hybridMultilevel"/>
    <w:tmpl w:val="C0E0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96AA3"/>
    <w:multiLevelType w:val="multilevel"/>
    <w:tmpl w:val="96D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11BBD"/>
    <w:multiLevelType w:val="hybridMultilevel"/>
    <w:tmpl w:val="C9DEC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9064D"/>
    <w:multiLevelType w:val="hybridMultilevel"/>
    <w:tmpl w:val="AF26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7FFC"/>
    <w:multiLevelType w:val="hybridMultilevel"/>
    <w:tmpl w:val="66787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96013"/>
    <w:multiLevelType w:val="hybridMultilevel"/>
    <w:tmpl w:val="0C5436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24914"/>
    <w:multiLevelType w:val="hybridMultilevel"/>
    <w:tmpl w:val="A4D2A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A79D9"/>
    <w:multiLevelType w:val="multilevel"/>
    <w:tmpl w:val="7D9A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"/>
  </w:num>
  <w:num w:numId="5">
    <w:abstractNumId w:val="23"/>
  </w:num>
  <w:num w:numId="6">
    <w:abstractNumId w:val="7"/>
  </w:num>
  <w:num w:numId="7">
    <w:abstractNumId w:val="11"/>
  </w:num>
  <w:num w:numId="8">
    <w:abstractNumId w:val="24"/>
  </w:num>
  <w:num w:numId="9">
    <w:abstractNumId w:val="26"/>
  </w:num>
  <w:num w:numId="10">
    <w:abstractNumId w:val="16"/>
  </w:num>
  <w:num w:numId="11">
    <w:abstractNumId w:val="4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1"/>
  </w:num>
  <w:num w:numId="17">
    <w:abstractNumId w:val="27"/>
  </w:num>
  <w:num w:numId="18">
    <w:abstractNumId w:val="17"/>
  </w:num>
  <w:num w:numId="19">
    <w:abstractNumId w:val="5"/>
  </w:num>
  <w:num w:numId="20">
    <w:abstractNumId w:val="19"/>
  </w:num>
  <w:num w:numId="21">
    <w:abstractNumId w:val="8"/>
  </w:num>
  <w:num w:numId="22">
    <w:abstractNumId w:val="9"/>
  </w:num>
  <w:num w:numId="23">
    <w:abstractNumId w:val="22"/>
  </w:num>
  <w:num w:numId="24">
    <w:abstractNumId w:val="15"/>
  </w:num>
  <w:num w:numId="25">
    <w:abstractNumId w:val="25"/>
  </w:num>
  <w:num w:numId="26">
    <w:abstractNumId w:val="6"/>
  </w:num>
  <w:num w:numId="27">
    <w:abstractNumId w:val="14"/>
  </w:num>
  <w:num w:numId="28">
    <w:abstractNumId w:val="2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A3"/>
    <w:rsid w:val="00012163"/>
    <w:rsid w:val="00086A6B"/>
    <w:rsid w:val="000926A3"/>
    <w:rsid w:val="0009611F"/>
    <w:rsid w:val="000A4390"/>
    <w:rsid w:val="000D25E1"/>
    <w:rsid w:val="000D7A2B"/>
    <w:rsid w:val="00196B4A"/>
    <w:rsid w:val="002B0ADF"/>
    <w:rsid w:val="002D5FD7"/>
    <w:rsid w:val="00412FC1"/>
    <w:rsid w:val="00423524"/>
    <w:rsid w:val="00495B6A"/>
    <w:rsid w:val="004A0052"/>
    <w:rsid w:val="004A2D11"/>
    <w:rsid w:val="004D2EC9"/>
    <w:rsid w:val="005273FA"/>
    <w:rsid w:val="005908C1"/>
    <w:rsid w:val="005B4F3C"/>
    <w:rsid w:val="005C080E"/>
    <w:rsid w:val="006D15CD"/>
    <w:rsid w:val="00776D7A"/>
    <w:rsid w:val="007B563A"/>
    <w:rsid w:val="007E23F8"/>
    <w:rsid w:val="00854086"/>
    <w:rsid w:val="008855ED"/>
    <w:rsid w:val="00965AD7"/>
    <w:rsid w:val="00A105A3"/>
    <w:rsid w:val="00A24897"/>
    <w:rsid w:val="00A6226B"/>
    <w:rsid w:val="00A84789"/>
    <w:rsid w:val="00AE66AF"/>
    <w:rsid w:val="00C46F54"/>
    <w:rsid w:val="00C87BEB"/>
    <w:rsid w:val="00CD7DCC"/>
    <w:rsid w:val="00CE6C02"/>
    <w:rsid w:val="00D9302C"/>
    <w:rsid w:val="00E20F7F"/>
    <w:rsid w:val="00E24975"/>
    <w:rsid w:val="00E60901"/>
    <w:rsid w:val="00ED3A5F"/>
    <w:rsid w:val="00F506F4"/>
    <w:rsid w:val="00F8302F"/>
    <w:rsid w:val="00FD4580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A4EB"/>
  <w15:chartTrackingRefBased/>
  <w15:docId w15:val="{FF550548-969F-4F1B-8E90-F787B3EE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40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3F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C8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7BEB"/>
  </w:style>
  <w:style w:type="character" w:customStyle="1" w:styleId="c24">
    <w:name w:val="c24"/>
    <w:basedOn w:val="a0"/>
    <w:rsid w:val="00C87BEB"/>
  </w:style>
  <w:style w:type="character" w:customStyle="1" w:styleId="c2">
    <w:name w:val="c2"/>
    <w:basedOn w:val="a0"/>
    <w:rsid w:val="00C87BEB"/>
  </w:style>
  <w:style w:type="character" w:styleId="a7">
    <w:name w:val="Strong"/>
    <w:basedOn w:val="a0"/>
    <w:uiPriority w:val="22"/>
    <w:qFormat/>
    <w:rsid w:val="00776D7A"/>
    <w:rPr>
      <w:b/>
      <w:bCs/>
    </w:rPr>
  </w:style>
  <w:style w:type="paragraph" w:customStyle="1" w:styleId="c6">
    <w:name w:val="c6"/>
    <w:basedOn w:val="a"/>
    <w:rsid w:val="00E6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926A3"/>
    <w:pPr>
      <w:ind w:left="720"/>
      <w:contextualSpacing/>
    </w:pPr>
  </w:style>
  <w:style w:type="paragraph" w:customStyle="1" w:styleId="c0">
    <w:name w:val="c0"/>
    <w:basedOn w:val="a"/>
    <w:rsid w:val="00A2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cp:lastPrinted>2024-02-19T11:39:00Z</cp:lastPrinted>
  <dcterms:created xsi:type="dcterms:W3CDTF">2024-02-15T17:53:00Z</dcterms:created>
  <dcterms:modified xsi:type="dcterms:W3CDTF">2024-06-19T14:28:00Z</dcterms:modified>
</cp:coreProperties>
</file>