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80" w:rsidRPr="00E47780" w:rsidRDefault="00E47780" w:rsidP="00E47780">
      <w:pPr>
        <w:pStyle w:val="3f3f3f3f"/>
        <w:spacing w:line="240" w:lineRule="auto"/>
        <w:jc w:val="center"/>
        <w:rPr>
          <w:rFonts w:ascii="Times New Roman" w:eastAsia="Times New Roman"/>
          <w:b/>
          <w:bCs/>
          <w:w w:val="100"/>
          <w:sz w:val="20"/>
          <w:szCs w:val="20"/>
        </w:rPr>
      </w:pPr>
      <w:r w:rsidRPr="00E47780">
        <w:rPr>
          <w:rFonts w:ascii="Times New Roman" w:eastAsia="Times New Roman"/>
          <w:b/>
          <w:bCs/>
          <w:w w:val="100"/>
          <w:sz w:val="20"/>
          <w:szCs w:val="20"/>
        </w:rPr>
        <w:t>Карта посещения урока</w:t>
      </w:r>
      <w:r>
        <w:rPr>
          <w:rFonts w:ascii="Times New Roman" w:eastAsia="Times New Roman"/>
          <w:b/>
          <w:bCs/>
          <w:w w:val="100"/>
          <w:sz w:val="20"/>
          <w:szCs w:val="20"/>
        </w:rPr>
        <w:t xml:space="preserve">   ОРКСЭ</w:t>
      </w:r>
    </w:p>
    <w:p w:rsidR="00E47780" w:rsidRPr="00E47780" w:rsidRDefault="00E47780" w:rsidP="00E47780">
      <w:pPr>
        <w:pStyle w:val="a3"/>
        <w:tabs>
          <w:tab w:val="right" w:leader="underscore" w:pos="62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 xml:space="preserve">Дата посещения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7780"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</w:rPr>
        <w:t>_</w:t>
      </w:r>
    </w:p>
    <w:p w:rsidR="00E47780" w:rsidRDefault="00E47780" w:rsidP="00E47780">
      <w:pPr>
        <w:pStyle w:val="a3"/>
        <w:tabs>
          <w:tab w:val="right" w:leader="underscore" w:pos="62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 xml:space="preserve">Учитель ___________________________________ </w:t>
      </w:r>
    </w:p>
    <w:p w:rsidR="00E47780" w:rsidRPr="00E47780" w:rsidRDefault="00E47780" w:rsidP="00E47780">
      <w:pPr>
        <w:pStyle w:val="a3"/>
        <w:tabs>
          <w:tab w:val="right" w:leader="underscore" w:pos="62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На уроке присутствов</w:t>
      </w:r>
      <w:r w:rsidRPr="00E47780">
        <w:rPr>
          <w:rFonts w:ascii="Times New Roman" w:hAnsi="Times New Roman"/>
          <w:sz w:val="20"/>
          <w:szCs w:val="20"/>
        </w:rPr>
        <w:t>а</w:t>
      </w:r>
      <w:r w:rsidRPr="00E47780">
        <w:rPr>
          <w:rFonts w:ascii="Times New Roman" w:hAnsi="Times New Roman"/>
          <w:sz w:val="20"/>
          <w:szCs w:val="20"/>
        </w:rPr>
        <w:t>ли: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7780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E47780" w:rsidRPr="00E47780" w:rsidRDefault="00E47780" w:rsidP="00E47780">
      <w:pPr>
        <w:pStyle w:val="3f3f3f3f3f3f3f3f3f3f3f3f3f3f3f3f"/>
        <w:spacing w:line="240" w:lineRule="auto"/>
        <w:rPr>
          <w:rFonts w:ascii="Times New Roman" w:eastAsia="Times New Roman"/>
          <w:sz w:val="20"/>
          <w:szCs w:val="20"/>
        </w:rPr>
      </w:pPr>
    </w:p>
    <w:p w:rsidR="00E47780" w:rsidRPr="00E47780" w:rsidRDefault="00E47780" w:rsidP="00E47780">
      <w:pPr>
        <w:pStyle w:val="3f3f3f3f3f3f3f3f3f3f3f3f3f3f3f3f"/>
        <w:spacing w:line="240" w:lineRule="auto"/>
        <w:rPr>
          <w:rFonts w:ascii="Times New Roman" w:eastAsia="Times New Roman"/>
          <w:sz w:val="20"/>
          <w:szCs w:val="20"/>
        </w:rPr>
      </w:pPr>
      <w:r w:rsidRPr="00E47780">
        <w:rPr>
          <w:rFonts w:ascii="Times New Roman" w:eastAsia="Times New Roman"/>
          <w:sz w:val="20"/>
          <w:szCs w:val="20"/>
        </w:rPr>
        <w:t>1. Общая информация об уроке</w:t>
      </w:r>
    </w:p>
    <w:p w:rsidR="00E47780" w:rsidRPr="00E47780" w:rsidRDefault="00E47780" w:rsidP="00E47780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1.1. Причина посещения урока (отмечается одна из причин)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 плановое посещение;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 внеплановое посещение (у</w:t>
      </w:r>
      <w:r>
        <w:rPr>
          <w:rFonts w:ascii="Times New Roman" w:hAnsi="Times New Roman"/>
          <w:sz w:val="20"/>
          <w:szCs w:val="20"/>
        </w:rPr>
        <w:t xml:space="preserve">казывается причина внепланового </w:t>
      </w:r>
      <w:r w:rsidRPr="00E47780">
        <w:rPr>
          <w:rFonts w:ascii="Times New Roman" w:hAnsi="Times New Roman"/>
          <w:sz w:val="20"/>
          <w:szCs w:val="20"/>
        </w:rPr>
        <w:t>посещения)._________________________________________________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1.2. Цель посещения урока (отмечается одна из целей)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 xml:space="preserve"> наблюдение за работой учителя в связи с определенной проблемой или решением определенной задачи (указывается проблема или задача) </w:t>
      </w:r>
      <w:r w:rsidRPr="00E47780"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 наблюдение за работой класса, отдельных учеников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 контроль</w:t>
      </w:r>
      <w:r>
        <w:rPr>
          <w:rFonts w:ascii="Times New Roman" w:hAnsi="Times New Roman"/>
          <w:sz w:val="20"/>
          <w:szCs w:val="20"/>
        </w:rPr>
        <w:t xml:space="preserve"> (указывается форма контроля) </w:t>
      </w:r>
      <w:r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 псих</w:t>
      </w:r>
      <w:r>
        <w:rPr>
          <w:rFonts w:ascii="Times New Roman" w:hAnsi="Times New Roman"/>
          <w:sz w:val="20"/>
          <w:szCs w:val="20"/>
        </w:rPr>
        <w:t>олого-педагогическое наблюдение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 xml:space="preserve"> </w:t>
      </w:r>
      <w:proofErr w:type="gramStart"/>
      <w:r w:rsidRPr="00E47780">
        <w:rPr>
          <w:rFonts w:ascii="Times New Roman" w:hAnsi="Times New Roman"/>
          <w:sz w:val="20"/>
          <w:szCs w:val="20"/>
        </w:rPr>
        <w:t>другое</w:t>
      </w:r>
      <w:proofErr w:type="gramEnd"/>
      <w:r w:rsidRPr="00E47780">
        <w:rPr>
          <w:rFonts w:ascii="Times New Roman" w:hAnsi="Times New Roman"/>
          <w:sz w:val="20"/>
          <w:szCs w:val="20"/>
        </w:rPr>
        <w:t xml:space="preserve"> (указывается цель посещения) </w:t>
      </w:r>
      <w:r w:rsidRPr="00E47780"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1.3. Общая характеристика урока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1.3.1. Тема урока: </w:t>
      </w:r>
      <w:r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1.3.2.</w:t>
      </w:r>
      <w:r>
        <w:rPr>
          <w:rFonts w:ascii="Times New Roman" w:hAnsi="Times New Roman"/>
          <w:sz w:val="20"/>
          <w:szCs w:val="20"/>
        </w:rPr>
        <w:t xml:space="preserve"> Место урока в системе уроков </w:t>
      </w:r>
      <w:r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1.3.3</w:t>
      </w:r>
      <w:r w:rsidRPr="00E47780">
        <w:rPr>
          <w:rFonts w:ascii="Times New Roman" w:hAnsi="Times New Roman"/>
          <w:sz w:val="20"/>
          <w:szCs w:val="20"/>
        </w:rPr>
        <w:t xml:space="preserve">. Цель урока </w:t>
      </w:r>
      <w:r>
        <w:rPr>
          <w:rFonts w:ascii="Times New Roman" w:hAnsi="Times New Roman"/>
          <w:sz w:val="20"/>
          <w:szCs w:val="20"/>
        </w:rPr>
        <w:tab/>
      </w:r>
    </w:p>
    <w:p w:rsid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1.3.4. Задачи урока </w:t>
      </w:r>
      <w:r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1.3.5</w:t>
      </w:r>
      <w:r w:rsidRPr="00E47780">
        <w:rPr>
          <w:rFonts w:ascii="Times New Roman" w:hAnsi="Times New Roman"/>
          <w:sz w:val="20"/>
          <w:szCs w:val="20"/>
        </w:rPr>
        <w:t>. Оборудование и наглядные пособия, использованные на уроке (в том числе использование доски) 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</w:p>
    <w:p w:rsid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1.3.6</w:t>
      </w:r>
      <w:r w:rsidRPr="00E47780">
        <w:rPr>
          <w:rFonts w:ascii="Times New Roman" w:hAnsi="Times New Roman"/>
          <w:sz w:val="20"/>
          <w:szCs w:val="20"/>
        </w:rPr>
        <w:t>. Контроль и оценивание умен</w:t>
      </w:r>
      <w:r>
        <w:rPr>
          <w:rFonts w:ascii="Times New Roman" w:hAnsi="Times New Roman"/>
          <w:sz w:val="20"/>
          <w:szCs w:val="20"/>
        </w:rPr>
        <w:t xml:space="preserve">ий, знаний и навыков учащихся </w:t>
      </w:r>
      <w:r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47780" w:rsidRPr="00E47780" w:rsidRDefault="00E47780" w:rsidP="00E47780">
      <w:pPr>
        <w:pStyle w:val="3f3f3f3f3f3f3f3f3f3f3f3f3f3f3f3f"/>
        <w:spacing w:line="240" w:lineRule="auto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>2</w:t>
      </w:r>
      <w:r w:rsidRPr="00E47780">
        <w:rPr>
          <w:rFonts w:ascii="Times New Roman" w:eastAsia="Times New Roman"/>
          <w:sz w:val="20"/>
          <w:szCs w:val="20"/>
        </w:rPr>
        <w:t>. Анализ урока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 xml:space="preserve"> Исчерпанность темы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945"/>
        <w:gridCol w:w="4694"/>
      </w:tblGrid>
      <w:tr w:rsidR="00E47780" w:rsidRPr="00E47780" w:rsidTr="00D457D9">
        <w:trPr>
          <w:trHeight w:val="60"/>
        </w:trPr>
        <w:tc>
          <w:tcPr>
            <w:tcW w:w="4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исчерпана полностью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исчерпана не полностью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практически не исчерпана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не исчерпана</w:t>
            </w:r>
          </w:p>
        </w:tc>
      </w:tr>
    </w:tbl>
    <w:p w:rsid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Замечания, рекомендации </w:t>
      </w:r>
      <w:r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Степень реализации цели урока</w:t>
      </w:r>
    </w:p>
    <w:p w:rsidR="00E47780" w:rsidRPr="00E47780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 цель реализована</w:t>
      </w:r>
    </w:p>
    <w:p w:rsidR="00E47780" w:rsidRPr="00E47780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 цель реализована не полностью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 цель не реализов</w:t>
      </w:r>
      <w:r w:rsidR="00B560B1">
        <w:rPr>
          <w:rFonts w:ascii="Times New Roman" w:hAnsi="Times New Roman"/>
          <w:sz w:val="20"/>
          <w:szCs w:val="20"/>
        </w:rPr>
        <w:t>ана</w:t>
      </w:r>
    </w:p>
    <w:p w:rsidR="00E47780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Замечания, рекомендации </w:t>
      </w:r>
      <w:r>
        <w:rPr>
          <w:rFonts w:ascii="Times New Roman" w:hAnsi="Times New Roman"/>
          <w:sz w:val="20"/>
          <w:szCs w:val="20"/>
        </w:rPr>
        <w:tab/>
      </w:r>
    </w:p>
    <w:p w:rsidR="00B560B1" w:rsidRPr="00E47780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Степень выполнения задач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02"/>
        <w:gridCol w:w="5104"/>
      </w:tblGrid>
      <w:tr w:rsidR="00E47780" w:rsidRPr="00E47780" w:rsidTr="00D457D9">
        <w:trPr>
          <w:trHeight w:val="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задачи выполнены полностью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</w:t>
            </w:r>
            <w:r w:rsidR="00B560B1">
              <w:rPr>
                <w:rFonts w:ascii="Times New Roman" w:hAnsi="Times New Roman" w:cs="Times New Roman"/>
                <w:sz w:val="20"/>
                <w:szCs w:val="20"/>
              </w:rPr>
              <w:t xml:space="preserve"> все задачи выполнены частично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выполнены не все задачи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задачи не выполнены</w:t>
            </w:r>
          </w:p>
        </w:tc>
      </w:tr>
    </w:tbl>
    <w:p w:rsidR="00E47780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Замечания, рекомендации </w:t>
      </w:r>
      <w:r>
        <w:rPr>
          <w:rFonts w:ascii="Times New Roman" w:hAnsi="Times New Roman"/>
          <w:sz w:val="20"/>
          <w:szCs w:val="20"/>
        </w:rPr>
        <w:tab/>
      </w:r>
    </w:p>
    <w:p w:rsidR="00B560B1" w:rsidRPr="00E47780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Характер отбора содержания материала урока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02"/>
        <w:gridCol w:w="4537"/>
      </w:tblGrid>
      <w:tr w:rsidR="00E47780" w:rsidRPr="00E47780" w:rsidTr="00D457D9">
        <w:trPr>
          <w:trHeight w:val="222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науч</w:t>
            </w:r>
            <w:r w:rsidR="00B560B1">
              <w:rPr>
                <w:rFonts w:ascii="Times New Roman" w:hAnsi="Times New Roman" w:cs="Times New Roman"/>
                <w:sz w:val="20"/>
                <w:szCs w:val="20"/>
              </w:rPr>
              <w:t>ность, значимость теоретическая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значимость практическая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логичность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соответствие возрастным и интеллектуальным возможностям уч</w:t>
            </w: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560B1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</w:p>
        </w:tc>
        <w:tc>
          <w:tcPr>
            <w:tcW w:w="4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доступность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наглядность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дифференциация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привлекательность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другое (указать, что)</w:t>
            </w:r>
          </w:p>
        </w:tc>
      </w:tr>
    </w:tbl>
    <w:p w:rsid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 xml:space="preserve">Замечания, </w:t>
      </w:r>
      <w:r w:rsidR="00B560B1">
        <w:rPr>
          <w:rFonts w:ascii="Times New Roman" w:hAnsi="Times New Roman"/>
          <w:sz w:val="20"/>
          <w:szCs w:val="20"/>
        </w:rPr>
        <w:t xml:space="preserve">рекомендации </w:t>
      </w:r>
      <w:r w:rsidR="00B560B1">
        <w:rPr>
          <w:rFonts w:ascii="Times New Roman" w:hAnsi="Times New Roman"/>
          <w:sz w:val="20"/>
          <w:szCs w:val="20"/>
        </w:rPr>
        <w:tab/>
      </w:r>
    </w:p>
    <w:p w:rsidR="00B560B1" w:rsidRPr="00E47780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Характеристика форм работы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02"/>
        <w:gridCol w:w="4537"/>
      </w:tblGrid>
      <w:tr w:rsidR="00E47780" w:rsidRPr="00E47780" w:rsidTr="00D457D9">
        <w:trPr>
          <w:trHeight w:val="2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соответс</w:t>
            </w:r>
            <w:r w:rsidR="00B560B1">
              <w:rPr>
                <w:rFonts w:ascii="Times New Roman" w:hAnsi="Times New Roman" w:cs="Times New Roman"/>
                <w:sz w:val="20"/>
                <w:szCs w:val="20"/>
              </w:rPr>
              <w:t>твие цели, задачам и содержанию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разнообразие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сменяемость</w:t>
            </w:r>
          </w:p>
        </w:tc>
        <w:tc>
          <w:tcPr>
            <w:tcW w:w="4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чередование</w:t>
            </w:r>
          </w:p>
          <w:p w:rsidR="00E47780" w:rsidRPr="00E47780" w:rsidRDefault="00B560B1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другое (указать, что)</w:t>
            </w:r>
          </w:p>
        </w:tc>
      </w:tr>
    </w:tbl>
    <w:p w:rsidR="00E47780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Замечания, рекомендации </w:t>
      </w:r>
      <w:r>
        <w:rPr>
          <w:rFonts w:ascii="Times New Roman" w:hAnsi="Times New Roman"/>
          <w:sz w:val="20"/>
          <w:szCs w:val="20"/>
        </w:rPr>
        <w:tab/>
      </w:r>
    </w:p>
    <w:p w:rsidR="00B560B1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B560B1" w:rsidRDefault="00B560B1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2A62" w:rsidRPr="00E47780" w:rsidRDefault="002C2A62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Логичность композиции урока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02"/>
        <w:gridCol w:w="4537"/>
      </w:tblGrid>
      <w:tr w:rsidR="00E47780" w:rsidRPr="00E47780" w:rsidTr="00D457D9">
        <w:trPr>
          <w:trHeight w:val="6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7780" w:rsidRPr="00E47780" w:rsidRDefault="002C2A62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композиция урока логична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в композиции</w:t>
            </w:r>
            <w:r w:rsidR="002C2A62">
              <w:rPr>
                <w:rFonts w:ascii="Times New Roman" w:hAnsi="Times New Roman" w:cs="Times New Roman"/>
                <w:sz w:val="20"/>
                <w:szCs w:val="20"/>
              </w:rPr>
              <w:t xml:space="preserve"> урока имеются нарушения логики</w:t>
            </w:r>
          </w:p>
        </w:tc>
        <w:tc>
          <w:tcPr>
            <w:tcW w:w="4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ко</w:t>
            </w:r>
            <w:r w:rsidR="002C2A62">
              <w:rPr>
                <w:rFonts w:ascii="Times New Roman" w:hAnsi="Times New Roman" w:cs="Times New Roman"/>
                <w:sz w:val="20"/>
                <w:szCs w:val="20"/>
              </w:rPr>
              <w:t>мпозиционная логика отсутствует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47780" w:rsidRPr="00E47780" w:rsidRDefault="002C2A62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Замечания, рекомендации </w:t>
      </w:r>
      <w:r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Развивающая функция урока</w:t>
      </w:r>
    </w:p>
    <w:p w:rsidR="00E47780" w:rsidRPr="00E47780" w:rsidRDefault="002C2A62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E47780">
        <w:rPr>
          <w:rFonts w:ascii="Times New Roman" w:hAnsi="Times New Roman"/>
          <w:b/>
          <w:i/>
          <w:sz w:val="20"/>
          <w:szCs w:val="20"/>
        </w:rPr>
        <w:t>Воспитывающая функция урока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  <w:r w:rsidR="002C2A62">
        <w:rPr>
          <w:rFonts w:ascii="Times New Roman" w:hAnsi="Times New Roman"/>
          <w:sz w:val="20"/>
          <w:szCs w:val="20"/>
        </w:rPr>
        <w:t>____</w:t>
      </w:r>
    </w:p>
    <w:p w:rsidR="00E47780" w:rsidRPr="00E47780" w:rsidRDefault="00E47780" w:rsidP="00E47780">
      <w:pPr>
        <w:pStyle w:val="a3"/>
        <w:tabs>
          <w:tab w:val="right" w:leader="underscore" w:pos="9580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E47780">
        <w:rPr>
          <w:rFonts w:ascii="Times New Roman" w:hAnsi="Times New Roman"/>
          <w:b/>
          <w:i/>
          <w:sz w:val="20"/>
          <w:szCs w:val="20"/>
        </w:rPr>
        <w:t>Соблюдение культурологического принципа при изложении материала</w:t>
      </w:r>
    </w:p>
    <w:p w:rsidR="00E47780" w:rsidRPr="00E47780" w:rsidRDefault="00E47780" w:rsidP="00E47780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______________________________________________________</w:t>
      </w:r>
      <w:r w:rsidR="002C2A62">
        <w:rPr>
          <w:rFonts w:ascii="Times New Roman" w:hAnsi="Times New Roman"/>
          <w:sz w:val="20"/>
          <w:szCs w:val="20"/>
        </w:rPr>
        <w:t xml:space="preserve">______________________________ </w:t>
      </w:r>
    </w:p>
    <w:p w:rsidR="00E47780" w:rsidRPr="00E47780" w:rsidRDefault="00E47780" w:rsidP="00E47780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Психологическая характеристика урока (психологический климат занятия)</w:t>
      </w:r>
    </w:p>
    <w:tbl>
      <w:tblPr>
        <w:tblW w:w="934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7513"/>
        <w:gridCol w:w="452"/>
        <w:gridCol w:w="524"/>
        <w:gridCol w:w="451"/>
        <w:gridCol w:w="400"/>
      </w:tblGrid>
      <w:tr w:rsidR="00E47780" w:rsidRPr="00E47780" w:rsidTr="00D457D9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780" w:rsidRPr="00E47780" w:rsidRDefault="00E47780" w:rsidP="00D457D9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Параметры оценки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780" w:rsidRPr="00E47780" w:rsidRDefault="00E47780" w:rsidP="00D457D9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780" w:rsidRPr="00E47780" w:rsidRDefault="00E47780" w:rsidP="00D457D9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+/-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780" w:rsidRPr="00E47780" w:rsidRDefault="00E47780" w:rsidP="00D457D9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80" w:rsidRPr="00E47780" w:rsidRDefault="00E47780" w:rsidP="00D457D9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E47780" w:rsidRPr="00E47780" w:rsidTr="00D457D9">
        <w:trPr>
          <w:trHeight w:val="101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Разнообразие приемов психологического воздействия и стимулирования активности учащихся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3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Разумное соотношение нагрузки на память и мышление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Разумное соотношение воспроизводящей и творческой деятельности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Разумное соотношение знаний «в готовом виде» и их самостоятельного поиска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2C2A62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 xml:space="preserve">Разумное соотношение побуждения учащихся к деятельности 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Педагогический такт учителя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Психологический климат в классе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Рабочее самочувствие учителя на уроке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Рабочее самочувствие учащихся на уроке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Учет возрастных и психофизических особенностей отдельных учащихся и класса в целом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80" w:rsidRPr="00E47780" w:rsidTr="00D457D9">
        <w:trPr>
          <w:trHeight w:val="17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7780" w:rsidRPr="00E47780" w:rsidRDefault="00E47780" w:rsidP="00E47780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Анализ домашнего задания</w:t>
      </w: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444"/>
        <w:gridCol w:w="3085"/>
        <w:gridCol w:w="2693"/>
        <w:gridCol w:w="1417"/>
      </w:tblGrid>
      <w:tr w:rsidR="00E47780" w:rsidRPr="00E47780" w:rsidTr="002C2A62">
        <w:trPr>
          <w:trHeight w:val="56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780" w:rsidRPr="002C2A62" w:rsidRDefault="00E47780" w:rsidP="002C2A62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2A62">
              <w:rPr>
                <w:rFonts w:ascii="Times New Roman" w:hAnsi="Times New Roman" w:cs="Times New Roman"/>
                <w:b/>
                <w:bCs/>
                <w:i/>
                <w:iCs/>
              </w:rPr>
              <w:t>По объему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780" w:rsidRPr="002C2A62" w:rsidRDefault="00E47780" w:rsidP="002C2A62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2A62">
              <w:rPr>
                <w:rFonts w:ascii="Times New Roman" w:hAnsi="Times New Roman" w:cs="Times New Roman"/>
                <w:b/>
                <w:bCs/>
                <w:i/>
                <w:iCs/>
              </w:rPr>
              <w:t>По содержанию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780" w:rsidRPr="002C2A62" w:rsidRDefault="00E47780" w:rsidP="002C2A62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2A62">
              <w:rPr>
                <w:rFonts w:ascii="Times New Roman" w:hAnsi="Times New Roman" w:cs="Times New Roman"/>
                <w:b/>
                <w:bCs/>
                <w:i/>
                <w:iCs/>
              </w:rPr>
              <w:t>По форме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80" w:rsidRPr="002C2A62" w:rsidRDefault="00E47780" w:rsidP="002C2A62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2A62">
              <w:rPr>
                <w:rFonts w:ascii="Times New Roman" w:hAnsi="Times New Roman" w:cs="Times New Roman"/>
                <w:b/>
                <w:i/>
              </w:rPr>
              <w:t>Примеч</w:t>
            </w:r>
            <w:r w:rsidRPr="002C2A62">
              <w:rPr>
                <w:rFonts w:ascii="Times New Roman" w:hAnsi="Times New Roman" w:cs="Times New Roman"/>
                <w:b/>
                <w:i/>
              </w:rPr>
              <w:t>а</w:t>
            </w:r>
            <w:r w:rsidRPr="002C2A62">
              <w:rPr>
                <w:rFonts w:ascii="Times New Roman" w:hAnsi="Times New Roman" w:cs="Times New Roman"/>
                <w:b/>
                <w:i/>
              </w:rPr>
              <w:t>ния,</w:t>
            </w:r>
          </w:p>
          <w:p w:rsidR="00E47780" w:rsidRPr="002C2A62" w:rsidRDefault="00E47780" w:rsidP="002C2A62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2A62">
              <w:rPr>
                <w:rFonts w:ascii="Times New Roman" w:hAnsi="Times New Roman" w:cs="Times New Roman"/>
                <w:b/>
                <w:i/>
              </w:rPr>
              <w:t>замечания</w:t>
            </w:r>
          </w:p>
        </w:tc>
      </w:tr>
      <w:tr w:rsidR="00E47780" w:rsidRPr="00E47780" w:rsidTr="002C2A62">
        <w:trPr>
          <w:trHeight w:val="60"/>
        </w:trPr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соответствует нормам</w:t>
            </w:r>
          </w:p>
          <w:p w:rsidR="00E47780" w:rsidRPr="00E47780" w:rsidRDefault="002C2A62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перегружено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недостаточное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только на ближайший урок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несколько уроков вперед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на всю тему (блок, раздел)</w:t>
            </w:r>
          </w:p>
        </w:tc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только репродуктивное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только продуктивное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репродуктивное + продуктивное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связано только с пройденным материалом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перспективное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связывает пройденный материал с мат</w:t>
            </w: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риалом следующих уроков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не связано с материалом ближайших ур</w:t>
            </w: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только устное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только письменное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устное + письменное</w:t>
            </w:r>
          </w:p>
          <w:p w:rsidR="00E47780" w:rsidRPr="00E47780" w:rsidRDefault="002C2A62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одинаково</w:t>
            </w:r>
            <w:r w:rsidR="00E47780" w:rsidRPr="00E47780">
              <w:rPr>
                <w:rFonts w:ascii="Times New Roman" w:hAnsi="Times New Roman" w:cs="Times New Roman"/>
                <w:sz w:val="20"/>
                <w:szCs w:val="20"/>
              </w:rPr>
              <w:t xml:space="preserve"> для всех учащихся</w:t>
            </w:r>
          </w:p>
          <w:p w:rsidR="00E47780" w:rsidRPr="00E47780" w:rsidRDefault="002C2A62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дифференцировано</w:t>
            </w:r>
            <w:r w:rsidR="00E47780" w:rsidRPr="00E47780">
              <w:rPr>
                <w:rFonts w:ascii="Times New Roman" w:hAnsi="Times New Roman" w:cs="Times New Roman"/>
                <w:sz w:val="20"/>
                <w:szCs w:val="20"/>
              </w:rPr>
              <w:t xml:space="preserve"> по сложн</w:t>
            </w:r>
            <w:r w:rsidR="00E47780" w:rsidRPr="00E477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47780" w:rsidRPr="00E4778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E47780" w:rsidRPr="00E47780" w:rsidRDefault="002C2A62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 дифференцированно</w:t>
            </w:r>
            <w:r w:rsidR="00E47780" w:rsidRPr="00E47780">
              <w:rPr>
                <w:rFonts w:ascii="Times New Roman" w:hAnsi="Times New Roman" w:cs="Times New Roman"/>
                <w:sz w:val="20"/>
                <w:szCs w:val="20"/>
              </w:rPr>
              <w:t xml:space="preserve"> (предо</w:t>
            </w:r>
            <w:r w:rsidR="00E47780" w:rsidRPr="00E477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47780" w:rsidRPr="00E47780">
              <w:rPr>
                <w:rFonts w:ascii="Times New Roman" w:hAnsi="Times New Roman" w:cs="Times New Roman"/>
                <w:sz w:val="20"/>
                <w:szCs w:val="20"/>
              </w:rPr>
              <w:t>тавлен выбор самим учащимся)</w:t>
            </w:r>
          </w:p>
          <w:p w:rsidR="00E47780" w:rsidRPr="00E47780" w:rsidRDefault="00E47780" w:rsidP="00D457D9">
            <w:pPr>
              <w:pStyle w:val="3f3f3f3f3f3f3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 с индивидуальными и группов</w:t>
            </w: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47780">
              <w:rPr>
                <w:rFonts w:ascii="Times New Roman" w:hAnsi="Times New Roman" w:cs="Times New Roman"/>
                <w:sz w:val="20"/>
                <w:szCs w:val="20"/>
              </w:rPr>
              <w:t>ми заданиями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:rsidR="00E47780" w:rsidRPr="00E47780" w:rsidRDefault="00E47780" w:rsidP="00E47780">
      <w:pPr>
        <w:pStyle w:val="3f3f3f3f3f3f3f3f3f3f3f3f3f3f3f3f"/>
        <w:spacing w:line="240" w:lineRule="auto"/>
        <w:rPr>
          <w:rFonts w:ascii="Times New Roman" w:eastAsia="Times New Roman"/>
          <w:sz w:val="20"/>
          <w:szCs w:val="20"/>
        </w:rPr>
      </w:pPr>
    </w:p>
    <w:p w:rsidR="00E47780" w:rsidRPr="00E47780" w:rsidRDefault="002C2A62" w:rsidP="00E47780">
      <w:pPr>
        <w:pStyle w:val="3f3f3f3f3f3f3f3f3f3f3f3f3f3f3f3f"/>
        <w:spacing w:line="240" w:lineRule="auto"/>
        <w:rPr>
          <w:rFonts w:ascii="Times New Roman" w:eastAsia="Times New Roman"/>
          <w:sz w:val="20"/>
          <w:szCs w:val="20"/>
        </w:rPr>
      </w:pPr>
      <w:r>
        <w:rPr>
          <w:rFonts w:ascii="Times New Roman" w:eastAsia="Times New Roman"/>
          <w:sz w:val="20"/>
          <w:szCs w:val="20"/>
        </w:rPr>
        <w:t xml:space="preserve">3. </w:t>
      </w:r>
      <w:r w:rsidR="00E47780" w:rsidRPr="00E47780">
        <w:rPr>
          <w:rFonts w:ascii="Times New Roman" w:eastAsia="Times New Roman"/>
          <w:sz w:val="20"/>
          <w:szCs w:val="20"/>
        </w:rPr>
        <w:t>Оценка урока</w:t>
      </w:r>
    </w:p>
    <w:p w:rsidR="00E47780" w:rsidRPr="00E47780" w:rsidRDefault="002C2A62" w:rsidP="00E47780">
      <w:pPr>
        <w:pStyle w:val="a3"/>
        <w:tabs>
          <w:tab w:val="right" w:leader="underscore" w:pos="95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3</w:t>
      </w:r>
      <w:r w:rsidR="00E47780" w:rsidRPr="00E47780">
        <w:rPr>
          <w:rFonts w:ascii="Times New Roman" w:hAnsi="Times New Roman"/>
          <w:b/>
          <w:i/>
          <w:sz w:val="20"/>
          <w:szCs w:val="20"/>
        </w:rPr>
        <w:t>.1. Оценка урока учителем (самооценка)</w:t>
      </w:r>
      <w:r w:rsidR="00E47780" w:rsidRPr="00E47780">
        <w:rPr>
          <w:rFonts w:ascii="Times New Roman" w:hAnsi="Times New Roman"/>
          <w:sz w:val="20"/>
          <w:szCs w:val="20"/>
        </w:rPr>
        <w:tab/>
      </w:r>
    </w:p>
    <w:p w:rsidR="00E47780" w:rsidRPr="00E47780" w:rsidRDefault="00E47780" w:rsidP="00E47780">
      <w:pPr>
        <w:pStyle w:val="a3"/>
        <w:tabs>
          <w:tab w:val="right" w:leader="underscore" w:pos="95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ab/>
        <w:t>___________________________________</w:t>
      </w:r>
    </w:p>
    <w:p w:rsidR="00E47780" w:rsidRPr="00E47780" w:rsidRDefault="00E47780" w:rsidP="00E47780">
      <w:pPr>
        <w:pStyle w:val="a3"/>
        <w:tabs>
          <w:tab w:val="right" w:leader="underscore" w:pos="95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47780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:rsidR="002C2A62" w:rsidRDefault="002C2A62" w:rsidP="00E47780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2C2A62" w:rsidRPr="00E47780" w:rsidRDefault="00E47780" w:rsidP="00E47780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47780">
        <w:rPr>
          <w:rFonts w:ascii="Times New Roman" w:hAnsi="Times New Roman"/>
          <w:b/>
          <w:bCs/>
          <w:i/>
          <w:iCs/>
          <w:sz w:val="20"/>
          <w:szCs w:val="20"/>
        </w:rPr>
        <w:t>4.2. Замечания и предложения</w:t>
      </w:r>
    </w:p>
    <w:tbl>
      <w:tblPr>
        <w:tblW w:w="94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015"/>
        <w:gridCol w:w="6483"/>
      </w:tblGrid>
      <w:tr w:rsidR="00E47780" w:rsidRPr="00E47780" w:rsidTr="00D457D9">
        <w:trPr>
          <w:trHeight w:val="37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Замечания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pStyle w:val="3f3f3f3f3f3f3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77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Предложения, рекомендации, пути решения проблем</w:t>
            </w:r>
          </w:p>
        </w:tc>
      </w:tr>
      <w:tr w:rsidR="00E47780" w:rsidRPr="00E47780" w:rsidTr="00D457D9">
        <w:trPr>
          <w:trHeight w:val="60"/>
        </w:trPr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2C2A62" w:rsidRDefault="002C2A62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2C2A62" w:rsidRPr="00E47780" w:rsidRDefault="002C2A62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80" w:rsidRPr="00E47780" w:rsidRDefault="00E47780" w:rsidP="00D457D9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:rsidR="00000000" w:rsidRPr="00E47780" w:rsidRDefault="002C2A62">
      <w:pPr>
        <w:rPr>
          <w:rFonts w:ascii="Times New Roman" w:hAnsi="Times New Roman" w:cs="Times New Roman"/>
          <w:sz w:val="20"/>
          <w:szCs w:val="20"/>
        </w:rPr>
      </w:pPr>
    </w:p>
    <w:sectPr w:rsidR="00000000" w:rsidRPr="00E47780" w:rsidSect="00B7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">
    <w:panose1 w:val="00000000000000000000"/>
    <w:charset w:val="00"/>
    <w:family w:val="swiss"/>
    <w:notTrueType/>
    <w:pitch w:val="variable"/>
    <w:sig w:usb0="8000028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7780"/>
    <w:rsid w:val="002C2A62"/>
    <w:rsid w:val="00B560B1"/>
    <w:rsid w:val="00D17B38"/>
    <w:rsid w:val="00E4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7780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semiHidden/>
    <w:rsid w:val="00E47780"/>
    <w:rPr>
      <w:rFonts w:ascii="Calibri" w:eastAsia="Times New Roman" w:hAnsi="Calibri" w:cs="Times New Roman"/>
    </w:rPr>
  </w:style>
  <w:style w:type="paragraph" w:customStyle="1" w:styleId="3f3f3f3f">
    <w:name w:val="в3fр3fе3fз3f"/>
    <w:basedOn w:val="a"/>
    <w:rsid w:val="00E4778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PragmaticaC" w:eastAsia="PragmaticaC" w:hAnsi="Times New Roman" w:cs="Times New Roman"/>
      <w:color w:val="000000"/>
      <w:w w:val="75"/>
      <w:sz w:val="24"/>
      <w:szCs w:val="24"/>
    </w:rPr>
  </w:style>
  <w:style w:type="paragraph" w:customStyle="1" w:styleId="3f3f3f3f3f3f3f3f3f3f3f3f3f3f3f3f">
    <w:name w:val="з3fа3fг3fо3fл3fо3fв3fо3fк3f т3fа3fб3fл3fи3fц3fы3f"/>
    <w:basedOn w:val="a"/>
    <w:rsid w:val="00E47780"/>
    <w:pPr>
      <w:widowControl w:val="0"/>
      <w:tabs>
        <w:tab w:val="left" w:pos="645"/>
      </w:tabs>
      <w:autoSpaceDE w:val="0"/>
      <w:autoSpaceDN w:val="0"/>
      <w:adjustRightInd w:val="0"/>
      <w:spacing w:after="0" w:line="280" w:lineRule="atLeast"/>
      <w:textAlignment w:val="center"/>
    </w:pPr>
    <w:rPr>
      <w:rFonts w:ascii="PragmaticaC" w:eastAsia="PragmaticaC" w:hAnsi="Times New Roman" w:cs="Times New Roman"/>
      <w:b/>
      <w:bCs/>
      <w:color w:val="000000"/>
      <w:sz w:val="24"/>
      <w:szCs w:val="24"/>
    </w:rPr>
  </w:style>
  <w:style w:type="paragraph" w:customStyle="1" w:styleId="3f3f3f3f3f3f3f">
    <w:name w:val="т3fа3fб3fл3fи3fц3fа3f"/>
    <w:basedOn w:val="a3"/>
    <w:rsid w:val="00E47780"/>
    <w:pPr>
      <w:widowControl w:val="0"/>
      <w:autoSpaceDE w:val="0"/>
      <w:autoSpaceDN w:val="0"/>
      <w:adjustRightInd w:val="0"/>
      <w:spacing w:after="0" w:line="288" w:lineRule="auto"/>
      <w:ind w:left="57" w:right="57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Noparagraphstyle">
    <w:name w:val="[No paragraph style]"/>
    <w:rsid w:val="00E4778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2013-03-31T15:17:00Z</dcterms:created>
  <dcterms:modified xsi:type="dcterms:W3CDTF">2013-03-31T15:35:00Z</dcterms:modified>
</cp:coreProperties>
</file>