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F8C" w:rsidRDefault="00292F8C" w:rsidP="00292F8C">
      <w:pPr>
        <w:tabs>
          <w:tab w:val="left" w:pos="3544"/>
        </w:tabs>
        <w:spacing w:after="0" w:line="240" w:lineRule="auto"/>
        <w:ind w:firstLine="851"/>
        <w:contextualSpacing/>
        <w:jc w:val="center"/>
        <w:rPr>
          <w:rFonts w:ascii="Times New Roman" w:eastAsia="Times New Roman" w:hAnsi="Times New Roman" w:cs="Times New Roman"/>
          <w:b/>
          <w:sz w:val="32"/>
          <w:szCs w:val="32"/>
          <w:lang w:eastAsia="ru-RU"/>
        </w:rPr>
      </w:pPr>
      <w:r w:rsidRPr="00AD5E24">
        <w:rPr>
          <w:rFonts w:ascii="Times New Roman" w:eastAsia="Times New Roman" w:hAnsi="Times New Roman" w:cs="Times New Roman"/>
          <w:b/>
          <w:sz w:val="32"/>
          <w:szCs w:val="32"/>
          <w:lang w:eastAsia="ru-RU"/>
        </w:rPr>
        <w:t>Инструкция для общественного наблюдателя</w:t>
      </w:r>
    </w:p>
    <w:p w:rsidR="00292F8C" w:rsidRDefault="00292F8C"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Pr="00F829A7" w:rsidRDefault="00AD5E24" w:rsidP="00AD5E24">
      <w:pPr>
        <w:overflowPunct w:val="0"/>
        <w:autoSpaceDE w:val="0"/>
        <w:autoSpaceDN w:val="0"/>
        <w:adjustRightInd w:val="0"/>
        <w:spacing w:after="0" w:line="240" w:lineRule="auto"/>
        <w:ind w:firstLine="709"/>
        <w:jc w:val="center"/>
        <w:textAlignment w:val="baseline"/>
        <w:rPr>
          <w:rFonts w:ascii="Times New Roman" w:hAnsi="Times New Roman" w:cs="Times New Roman"/>
          <w:b/>
          <w:sz w:val="26"/>
          <w:szCs w:val="26"/>
        </w:rPr>
      </w:pPr>
      <w:r w:rsidRPr="00C3566C">
        <w:rPr>
          <w:rFonts w:ascii="Times New Roman" w:hAnsi="Times New Roman" w:cs="Times New Roman"/>
          <w:b/>
          <w:sz w:val="26"/>
          <w:szCs w:val="26"/>
        </w:rPr>
        <w:t xml:space="preserve">Перечень условных </w:t>
      </w:r>
      <w:r w:rsidRPr="00F829A7">
        <w:rPr>
          <w:rFonts w:ascii="Times New Roman" w:hAnsi="Times New Roman" w:cs="Times New Roman"/>
          <w:b/>
          <w:sz w:val="26"/>
          <w:szCs w:val="26"/>
        </w:rPr>
        <w:t>обозначений и сокращений</w:t>
      </w:r>
    </w:p>
    <w:p w:rsidR="00AD5E24" w:rsidRPr="00F829A7" w:rsidRDefault="00AD5E24" w:rsidP="00AD5E24">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678"/>
        <w:gridCol w:w="7271"/>
      </w:tblGrid>
      <w:tr w:rsidR="00AD5E24" w:rsidRPr="007801EE" w:rsidTr="007801EE">
        <w:trPr>
          <w:trHeight w:val="372"/>
        </w:trPr>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Минпросвещения России</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Министерство просвещения Российской Федерации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Рособрнадзор</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Федеральная служба по надзору в сфере образования и науки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ОИВ</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Образовательная организация</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Организация, осуществляющая образовательную деятельность по имеющим государственную аккредитацию образовательным программам</w:t>
            </w:r>
          </w:p>
        </w:tc>
      </w:tr>
      <w:tr w:rsidR="00AD5E24" w:rsidRPr="007801EE" w:rsidTr="009450E2">
        <w:tc>
          <w:tcPr>
            <w:tcW w:w="1346"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Порядок ГИА</w:t>
            </w:r>
          </w:p>
        </w:tc>
        <w:tc>
          <w:tcPr>
            <w:tcW w:w="3654"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 xml:space="preserve">Порядок проведения государственной итоговой аттестации </w:t>
            </w:r>
            <w:r w:rsidRPr="007801EE">
              <w:rPr>
                <w:rFonts w:ascii="Times New Roman" w:eastAsia="Times New Roman" w:hAnsi="Times New Roman" w:cs="Times New Roman"/>
                <w:sz w:val="24"/>
                <w:szCs w:val="24"/>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7801EE">
              <w:rPr>
                <w:rFonts w:ascii="Times New Roman" w:eastAsia="Times New Roman" w:hAnsi="Times New Roman" w:cs="Times New Roman"/>
                <w:sz w:val="24"/>
                <w:szCs w:val="24"/>
                <w:lang w:eastAsia="ru-RU"/>
              </w:rPr>
              <w:br/>
              <w:t>в сфере образования и науки от 07.11.2018 № 190/1512 (зарегистрирован Минюстом России 10.12.2018, регистрационный № 52952)</w:t>
            </w:r>
          </w:p>
        </w:tc>
      </w:tr>
      <w:tr w:rsidR="00AD5E24" w:rsidRPr="007801EE" w:rsidTr="009450E2">
        <w:tc>
          <w:tcPr>
            <w:tcW w:w="1346"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Порядок аккредитации</w:t>
            </w:r>
          </w:p>
        </w:tc>
        <w:tc>
          <w:tcPr>
            <w:tcW w:w="3654"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 xml:space="preserve">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w:t>
            </w:r>
            <w:r w:rsidRPr="007801EE">
              <w:rPr>
                <w:rFonts w:ascii="Times New Roman" w:eastAsia="Times New Roman" w:hAnsi="Times New Roman" w:cs="Times New Roman"/>
                <w:sz w:val="24"/>
                <w:szCs w:val="24"/>
                <w:lang w:eastAsia="ru-RU"/>
              </w:rPr>
              <w:br/>
              <w:t>от 28.06.2013 № 491 (зарегистрирован Минюстом России 02.08.2013, регистрационный № 29234)</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ГИА</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Государственная итоговая аттестация по образовательным программам среднего общего образования</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ЕГЭ</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Единый государственный экзамен </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ГВЭ</w:t>
            </w:r>
          </w:p>
        </w:tc>
        <w:tc>
          <w:tcPr>
            <w:tcW w:w="3654"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Государственный выпускной экзамен</w:t>
            </w:r>
          </w:p>
        </w:tc>
      </w:tr>
      <w:tr w:rsidR="009450E2" w:rsidRPr="007801EE" w:rsidTr="009450E2">
        <w:tc>
          <w:tcPr>
            <w:tcW w:w="1346" w:type="pct"/>
          </w:tcPr>
          <w:p w:rsidR="009450E2" w:rsidRPr="007801EE"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ВПР</w:t>
            </w:r>
          </w:p>
        </w:tc>
        <w:tc>
          <w:tcPr>
            <w:tcW w:w="3654" w:type="pct"/>
          </w:tcPr>
          <w:p w:rsidR="009450E2" w:rsidRPr="007801EE"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Всероссийские проверочные работы</w:t>
            </w:r>
          </w:p>
        </w:tc>
      </w:tr>
      <w:tr w:rsidR="009450E2" w:rsidRPr="007801EE" w:rsidTr="009450E2">
        <w:tc>
          <w:tcPr>
            <w:tcW w:w="1346"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РТ</w:t>
            </w:r>
          </w:p>
        </w:tc>
        <w:tc>
          <w:tcPr>
            <w:tcW w:w="3654"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Репетиционное тестирование</w:t>
            </w:r>
          </w:p>
        </w:tc>
      </w:tr>
      <w:tr w:rsidR="009450E2" w:rsidRPr="007801EE" w:rsidTr="009450E2">
        <w:tc>
          <w:tcPr>
            <w:tcW w:w="1346"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w:t>
            </w:r>
          </w:p>
        </w:tc>
        <w:tc>
          <w:tcPr>
            <w:tcW w:w="3654"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w:t>
            </w:r>
          </w:p>
        </w:tc>
      </w:tr>
      <w:tr w:rsidR="009450E2" w:rsidRPr="007801EE" w:rsidTr="009450E2">
        <w:tc>
          <w:tcPr>
            <w:tcW w:w="1346"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p>
        </w:tc>
        <w:tc>
          <w:tcPr>
            <w:tcW w:w="3654"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Проверочная работа</w:t>
            </w:r>
          </w:p>
        </w:tc>
      </w:tr>
      <w:tr w:rsidR="009450E2" w:rsidRPr="007801EE" w:rsidTr="009450E2">
        <w:tc>
          <w:tcPr>
            <w:tcW w:w="1346"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w:t>
            </w:r>
          </w:p>
        </w:tc>
        <w:tc>
          <w:tcPr>
            <w:tcW w:w="3654" w:type="pct"/>
          </w:tcPr>
          <w:p w:rsidR="009450E2"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Диагностическая работа</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Общественные наблюдатели</w:t>
            </w:r>
          </w:p>
        </w:tc>
        <w:tc>
          <w:tcPr>
            <w:tcW w:w="3654" w:type="pct"/>
          </w:tcPr>
          <w:p w:rsidR="00AD5E24" w:rsidRPr="007801EE" w:rsidRDefault="00AD5E24" w:rsidP="007801EE">
            <w:pPr>
              <w:tabs>
                <w:tab w:val="left" w:pos="458"/>
              </w:tabs>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28.06.2013 № 491 (зарегистрирован Минюстом России 02.08.2013, регистрационный № 29234) </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lastRenderedPageBreak/>
              <w:t>Лица, назначенные Рособрнадзором</w:t>
            </w:r>
          </w:p>
        </w:tc>
        <w:tc>
          <w:tcPr>
            <w:tcW w:w="3654" w:type="pct"/>
          </w:tcPr>
          <w:p w:rsidR="00AD5E24" w:rsidRPr="007801EE" w:rsidRDefault="00AD5E24" w:rsidP="007801EE">
            <w:pPr>
              <w:tabs>
                <w:tab w:val="left" w:pos="458"/>
              </w:tabs>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Лица, определенные Рособрнадзором и направляемые в субъекты Российской Федерации для осуществления мониторинга проведения ГИА</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Обучающиеся</w:t>
            </w:r>
          </w:p>
        </w:tc>
        <w:tc>
          <w:tcPr>
            <w:tcW w:w="3654" w:type="pct"/>
          </w:tcPr>
          <w:p w:rsidR="00AD5E24" w:rsidRPr="007801EE" w:rsidRDefault="00AD5E24" w:rsidP="007801EE">
            <w:pPr>
              <w:tabs>
                <w:tab w:val="left" w:pos="458"/>
              </w:tabs>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w:t>
            </w:r>
          </w:p>
          <w:p w:rsidR="00AD5E24" w:rsidRPr="007801EE" w:rsidRDefault="00AD5E24" w:rsidP="007801EE">
            <w:pPr>
              <w:tabs>
                <w:tab w:val="left" w:pos="458"/>
              </w:tabs>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которые проходят ГИА экстерном;</w:t>
            </w:r>
          </w:p>
          <w:p w:rsidR="00AD5E24" w:rsidRPr="007801EE" w:rsidRDefault="00AD5E24" w:rsidP="007801EE">
            <w:pPr>
              <w:tabs>
                <w:tab w:val="left" w:pos="458"/>
              </w:tabs>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обучающиеся по образовательным программам среднего профессионального образования, не имеющие среднего общего образования;</w:t>
            </w:r>
          </w:p>
          <w:p w:rsidR="00AD5E24" w:rsidRPr="007801EE" w:rsidRDefault="00AD5E24" w:rsidP="007801EE">
            <w:pPr>
              <w:tabs>
                <w:tab w:val="left" w:pos="458"/>
              </w:tabs>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обучающиеся, получающие среднее общее образование в иностранных образовательных организациях;</w:t>
            </w:r>
          </w:p>
          <w:p w:rsidR="00AD5E24" w:rsidRPr="007801EE" w:rsidRDefault="00AD5E24" w:rsidP="007801EE">
            <w:pPr>
              <w:tabs>
                <w:tab w:val="left" w:pos="458"/>
              </w:tabs>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AD5E24" w:rsidRPr="007801EE" w:rsidTr="009450E2">
        <w:tc>
          <w:tcPr>
            <w:tcW w:w="1346" w:type="pct"/>
          </w:tcPr>
          <w:p w:rsidR="00AD5E24" w:rsidRPr="007801EE" w:rsidRDefault="009450E2" w:rsidP="00780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оценочных процедур</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Обучающиеся,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Лица с ОВЗ, дети-инвалиды и инвалиды</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Обучающиеся, выпускники прошлых лет с ограниченными возможностями здоровья, дети-инвалиды и инвалиды</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ГЭК</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Государственная экзаменационная комиссия субъекта Российской Федерации </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ПК</w:t>
            </w:r>
          </w:p>
        </w:tc>
        <w:tc>
          <w:tcPr>
            <w:tcW w:w="3654"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Предметные комиссии субъектов Российской Федерации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КК</w:t>
            </w:r>
          </w:p>
        </w:tc>
        <w:tc>
          <w:tcPr>
            <w:tcW w:w="3654"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Конфликтная комиссия субъекта Российской Федерации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ФИС</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Федеральная информационная система </w:t>
            </w:r>
            <w:r w:rsidRPr="007801EE">
              <w:rPr>
                <w:rFonts w:ascii="Times New Roman" w:eastAsia="Times New Roman" w:hAnsi="Times New Roman" w:cs="Times New Roman"/>
                <w:sz w:val="24"/>
                <w:szCs w:val="24"/>
                <w:lang w:eastAsia="ru-RU"/>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РИС</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Региональная информационная система обеспечения проведения </w:t>
            </w:r>
            <w:r w:rsidRPr="007801EE">
              <w:rPr>
                <w:rFonts w:ascii="Times New Roman" w:eastAsia="Times New Roman" w:hAnsi="Times New Roman" w:cs="Times New Roman"/>
                <w:sz w:val="24"/>
                <w:szCs w:val="24"/>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РЦОИ</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Региональный центр обработки информации субъекта Российской </w:t>
            </w:r>
            <w:r w:rsidRPr="007801EE">
              <w:rPr>
                <w:rFonts w:ascii="Times New Roman" w:eastAsia="Times New Roman" w:hAnsi="Times New Roman" w:cs="Times New Roman"/>
                <w:iCs/>
                <w:sz w:val="24"/>
                <w:szCs w:val="24"/>
                <w:lang w:eastAsia="ru-RU"/>
              </w:rPr>
              <w:lastRenderedPageBreak/>
              <w:t>Федерации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lastRenderedPageBreak/>
              <w:t>КИМ</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Контрольные измерительные материалы </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ИК</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Индивидуальный комплект участника экзамена</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ЭМ</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Экзаменационные материалы</w:t>
            </w:r>
          </w:p>
        </w:tc>
      </w:tr>
      <w:tr w:rsidR="00AD5E24" w:rsidRPr="007801EE" w:rsidTr="009450E2">
        <w:trPr>
          <w:trHeight w:val="454"/>
        </w:trPr>
        <w:tc>
          <w:tcPr>
            <w:tcW w:w="1346" w:type="pct"/>
          </w:tcPr>
          <w:p w:rsidR="00AD5E24" w:rsidRPr="007801EE" w:rsidRDefault="00AD5E24" w:rsidP="007801EE">
            <w:pPr>
              <w:spacing w:after="0" w:line="240" w:lineRule="auto"/>
              <w:rPr>
                <w:rFonts w:ascii="Times New Roman" w:eastAsia="Times New Roman" w:hAnsi="Times New Roman" w:cs="Times New Roman"/>
                <w:sz w:val="24"/>
                <w:szCs w:val="24"/>
                <w:lang w:eastAsia="ru-RU"/>
              </w:rPr>
            </w:pPr>
            <w:r w:rsidRPr="007801EE">
              <w:rPr>
                <w:rFonts w:ascii="Times New Roman" w:eastAsia="Calibri" w:hAnsi="Times New Roman" w:cs="Times New Roman"/>
                <w:sz w:val="24"/>
                <w:szCs w:val="24"/>
              </w:rPr>
              <w:t>Спецпакет</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Calibri" w:hAnsi="Times New Roman" w:cs="Times New Roman"/>
                <w:sz w:val="24"/>
                <w:szCs w:val="24"/>
              </w:rPr>
              <w:t>Номерной одноразовый пакет с защитным клапаном для осуществления доставки ЭМ в субъекты Российской Федерации, обеспечивающий предотвращение несанкционированного вскрытия</w:t>
            </w:r>
          </w:p>
        </w:tc>
      </w:tr>
      <w:tr w:rsidR="00AD5E24" w:rsidRPr="007801EE" w:rsidTr="009450E2">
        <w:trPr>
          <w:trHeight w:val="454"/>
        </w:trPr>
        <w:tc>
          <w:tcPr>
            <w:tcW w:w="1346" w:type="pct"/>
          </w:tcPr>
          <w:p w:rsidR="00AD5E24" w:rsidRPr="007801EE" w:rsidRDefault="00AD5E24" w:rsidP="007801EE">
            <w:pPr>
              <w:spacing w:after="0" w:line="240" w:lineRule="auto"/>
              <w:rPr>
                <w:rFonts w:ascii="Times New Roman" w:eastAsia="Calibri" w:hAnsi="Times New Roman" w:cs="Times New Roman"/>
                <w:sz w:val="24"/>
                <w:szCs w:val="24"/>
              </w:rPr>
            </w:pPr>
            <w:r w:rsidRPr="007801EE">
              <w:rPr>
                <w:rFonts w:ascii="Times New Roman" w:eastAsia="Times New Roman" w:hAnsi="Times New Roman" w:cs="Times New Roman"/>
                <w:sz w:val="24"/>
                <w:szCs w:val="24"/>
                <w:lang w:eastAsia="ru-RU"/>
              </w:rPr>
              <w:t>ППЭ</w:t>
            </w:r>
          </w:p>
        </w:tc>
        <w:tc>
          <w:tcPr>
            <w:tcW w:w="3654" w:type="pct"/>
          </w:tcPr>
          <w:p w:rsidR="00AD5E24" w:rsidRPr="007801EE" w:rsidRDefault="00AD5E24" w:rsidP="007801EE">
            <w:pPr>
              <w:spacing w:after="0" w:line="240" w:lineRule="auto"/>
              <w:rPr>
                <w:rFonts w:ascii="Times New Roman" w:eastAsia="Calibri" w:hAnsi="Times New Roman" w:cs="Times New Roman"/>
                <w:sz w:val="24"/>
                <w:szCs w:val="24"/>
              </w:rPr>
            </w:pPr>
            <w:r w:rsidRPr="007801EE">
              <w:rPr>
                <w:rFonts w:ascii="Times New Roman" w:eastAsia="Times New Roman" w:hAnsi="Times New Roman" w:cs="Times New Roman"/>
                <w:iCs/>
                <w:sz w:val="24"/>
                <w:szCs w:val="24"/>
                <w:lang w:eastAsia="ru-RU"/>
              </w:rPr>
              <w:t>Пункт проведения экзаменов</w:t>
            </w:r>
          </w:p>
        </w:tc>
      </w:tr>
      <w:tr w:rsidR="00AD5E24" w:rsidRPr="007801EE" w:rsidTr="009450E2">
        <w:trPr>
          <w:trHeight w:val="454"/>
        </w:trPr>
        <w:tc>
          <w:tcPr>
            <w:tcW w:w="1346"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iCs/>
                <w:sz w:val="24"/>
                <w:szCs w:val="24"/>
                <w:lang w:eastAsia="ru-RU"/>
              </w:rPr>
              <w:t>Штаб ППЭ</w:t>
            </w:r>
          </w:p>
        </w:tc>
        <w:tc>
          <w:tcPr>
            <w:tcW w:w="3654"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iCs/>
                <w:sz w:val="24"/>
                <w:szCs w:val="24"/>
                <w:lang w:eastAsia="ru-RU"/>
              </w:rPr>
              <w:t>Специально отведенное помещение (аудитория) в ППЭ для руководителя ППЭ</w:t>
            </w:r>
          </w:p>
        </w:tc>
      </w:tr>
      <w:tr w:rsidR="00AD5E24" w:rsidRPr="007801EE" w:rsidTr="009450E2">
        <w:trPr>
          <w:trHeight w:val="454"/>
        </w:trPr>
        <w:tc>
          <w:tcPr>
            <w:tcW w:w="1346"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ППЗ</w:t>
            </w:r>
          </w:p>
        </w:tc>
        <w:tc>
          <w:tcPr>
            <w:tcW w:w="3654"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Times New Roman" w:hAnsi="Times New Roman" w:cs="Times New Roman"/>
                <w:sz w:val="24"/>
                <w:szCs w:val="24"/>
                <w:lang w:eastAsia="ru-RU"/>
              </w:rPr>
              <w:t xml:space="preserve">Пункт проверки заданий </w:t>
            </w:r>
          </w:p>
        </w:tc>
      </w:tr>
      <w:tr w:rsidR="00AD5E24" w:rsidRPr="007801EE" w:rsidTr="009450E2">
        <w:trPr>
          <w:trHeight w:val="454"/>
        </w:trPr>
        <w:tc>
          <w:tcPr>
            <w:tcW w:w="1346"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Calibri" w:hAnsi="Times New Roman" w:cs="Times New Roman"/>
                <w:sz w:val="24"/>
                <w:szCs w:val="24"/>
              </w:rPr>
              <w:t>Региональный СИЦ</w:t>
            </w:r>
          </w:p>
        </w:tc>
        <w:tc>
          <w:tcPr>
            <w:tcW w:w="3654" w:type="pct"/>
          </w:tcPr>
          <w:p w:rsidR="00AD5E24" w:rsidRPr="007801EE" w:rsidRDefault="00AD5E24" w:rsidP="007801EE">
            <w:pPr>
              <w:widowControl w:val="0"/>
              <w:spacing w:after="0" w:line="240" w:lineRule="auto"/>
              <w:rPr>
                <w:rFonts w:ascii="Times New Roman" w:eastAsia="Times New Roman" w:hAnsi="Times New Roman" w:cs="Times New Roman"/>
                <w:sz w:val="24"/>
                <w:szCs w:val="24"/>
                <w:lang w:eastAsia="ru-RU"/>
              </w:rPr>
            </w:pPr>
            <w:r w:rsidRPr="007801EE">
              <w:rPr>
                <w:rFonts w:ascii="Times New Roman" w:eastAsia="Calibri" w:hAnsi="Times New Roman" w:cs="Times New Roman"/>
                <w:sz w:val="24"/>
                <w:szCs w:val="24"/>
              </w:rPr>
              <w:t>Ситуационный центр для онлайн - наблюдения, созданный ОИВ субъекта Российской Федерации</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Онлайн- наблюдение</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Общественное на</w:t>
            </w:r>
            <w:r w:rsidR="009450E2">
              <w:rPr>
                <w:rFonts w:ascii="Times New Roman" w:eastAsia="Times New Roman" w:hAnsi="Times New Roman" w:cs="Times New Roman"/>
                <w:iCs/>
                <w:sz w:val="24"/>
                <w:szCs w:val="24"/>
                <w:lang w:eastAsia="ru-RU"/>
              </w:rPr>
              <w:t>блюдение в местах проведения оценочной процедуры</w:t>
            </w:r>
            <w:r w:rsidRPr="007801EE">
              <w:rPr>
                <w:rFonts w:ascii="Times New Roman" w:eastAsia="Times New Roman" w:hAnsi="Times New Roman" w:cs="Times New Roman"/>
                <w:iCs/>
                <w:sz w:val="24"/>
                <w:szCs w:val="24"/>
                <w:lang w:eastAsia="ru-RU"/>
              </w:rPr>
              <w:t xml:space="preserve"> </w:t>
            </w:r>
            <w:r w:rsidRPr="007801EE">
              <w:rPr>
                <w:sz w:val="24"/>
                <w:szCs w:val="24"/>
              </w:rPr>
              <w:t xml:space="preserve"> </w:t>
            </w:r>
            <w:r w:rsidRPr="007801EE">
              <w:rPr>
                <w:rFonts w:ascii="Times New Roman" w:eastAsia="Times New Roman" w:hAnsi="Times New Roman" w:cs="Times New Roman"/>
                <w:iCs/>
                <w:sz w:val="24"/>
                <w:szCs w:val="24"/>
                <w:lang w:eastAsia="ru-RU"/>
              </w:rPr>
              <w:t>дистанционно с использованием информационно-телекоммуникационных технологий</w:t>
            </w:r>
          </w:p>
        </w:tc>
      </w:tr>
      <w:tr w:rsidR="00AD5E24" w:rsidRPr="007801EE" w:rsidTr="009450E2">
        <w:tc>
          <w:tcPr>
            <w:tcW w:w="1346"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Онлайн - наблюдатель</w:t>
            </w:r>
          </w:p>
        </w:tc>
        <w:tc>
          <w:tcPr>
            <w:tcW w:w="3654" w:type="pct"/>
          </w:tcPr>
          <w:p w:rsidR="00AD5E24" w:rsidRPr="007801EE" w:rsidRDefault="00AD5E24" w:rsidP="007801EE">
            <w:pPr>
              <w:spacing w:after="0" w:line="240" w:lineRule="auto"/>
              <w:rPr>
                <w:rFonts w:ascii="Times New Roman" w:eastAsia="Times New Roman" w:hAnsi="Times New Roman" w:cs="Times New Roman"/>
                <w:iCs/>
                <w:sz w:val="24"/>
                <w:szCs w:val="24"/>
                <w:lang w:eastAsia="ru-RU"/>
              </w:rPr>
            </w:pPr>
            <w:r w:rsidRPr="007801EE">
              <w:rPr>
                <w:rFonts w:ascii="Times New Roman" w:eastAsia="Times New Roman" w:hAnsi="Times New Roman" w:cs="Times New Roman"/>
                <w:iCs/>
                <w:sz w:val="24"/>
                <w:szCs w:val="24"/>
                <w:lang w:eastAsia="ru-RU"/>
              </w:rPr>
              <w:t xml:space="preserve">Общественный наблюдатель, осуществляющий общественное наблюдение дистанционно </w:t>
            </w:r>
            <w:r w:rsidRPr="007801EE">
              <w:rPr>
                <w:rFonts w:ascii="Times New Roman" w:eastAsia="Times New Roman" w:hAnsi="Times New Roman" w:cs="Times New Roman"/>
                <w:iCs/>
                <w:sz w:val="24"/>
                <w:szCs w:val="24"/>
                <w:lang w:eastAsia="ru-RU"/>
              </w:rPr>
              <w:br/>
              <w:t>с использованием информационно-телекоммуникационных технологий</w:t>
            </w:r>
          </w:p>
        </w:tc>
      </w:tr>
      <w:tr w:rsidR="00AD5E24" w:rsidRPr="007801EE" w:rsidTr="009450E2">
        <w:tc>
          <w:tcPr>
            <w:tcW w:w="1346" w:type="pct"/>
          </w:tcPr>
          <w:p w:rsidR="00AD5E24" w:rsidRPr="007801EE" w:rsidRDefault="00AD5E24" w:rsidP="007801EE">
            <w:pPr>
              <w:spacing w:after="0" w:line="240" w:lineRule="auto"/>
              <w:contextualSpacing/>
              <w:rPr>
                <w:rFonts w:ascii="Times New Roman" w:hAnsi="Times New Roman" w:cs="Times New Roman"/>
                <w:iCs/>
                <w:sz w:val="24"/>
                <w:szCs w:val="24"/>
              </w:rPr>
            </w:pPr>
            <w:r w:rsidRPr="007801EE">
              <w:rPr>
                <w:rFonts w:ascii="Times New Roman" w:hAnsi="Times New Roman" w:cs="Times New Roman"/>
                <w:sz w:val="24"/>
                <w:szCs w:val="24"/>
              </w:rPr>
              <w:t>Оператор</w:t>
            </w:r>
          </w:p>
        </w:tc>
        <w:tc>
          <w:tcPr>
            <w:tcW w:w="3654" w:type="pct"/>
          </w:tcPr>
          <w:p w:rsidR="00AD5E24" w:rsidRPr="007801EE" w:rsidRDefault="00AD5E24" w:rsidP="007801EE">
            <w:pPr>
              <w:spacing w:after="0" w:line="240" w:lineRule="auto"/>
              <w:contextualSpacing/>
              <w:rPr>
                <w:rFonts w:ascii="Times New Roman" w:hAnsi="Times New Roman" w:cs="Times New Roman"/>
                <w:iCs/>
                <w:sz w:val="24"/>
                <w:szCs w:val="24"/>
              </w:rPr>
            </w:pPr>
            <w:r w:rsidRPr="007801EE">
              <w:rPr>
                <w:rFonts w:ascii="Times New Roman" w:hAnsi="Times New Roman" w:cs="Times New Roman"/>
                <w:sz w:val="24"/>
                <w:szCs w:val="24"/>
              </w:rPr>
              <w:t>Организация, обеспечивающая организационно-технологическое сопровождение процесса видеонаблюдения</w:t>
            </w:r>
          </w:p>
        </w:tc>
      </w:tr>
    </w:tbl>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9450E2" w:rsidRDefault="009450E2"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AD5E24" w:rsidRDefault="00AD5E24" w:rsidP="00F42219">
      <w:pPr>
        <w:tabs>
          <w:tab w:val="left" w:pos="3544"/>
        </w:tabs>
        <w:spacing w:after="0" w:line="240" w:lineRule="auto"/>
        <w:ind w:firstLine="851"/>
        <w:contextualSpacing/>
        <w:jc w:val="both"/>
        <w:rPr>
          <w:rFonts w:ascii="Times New Roman" w:eastAsia="Times New Roman" w:hAnsi="Times New Roman" w:cs="Times New Roman"/>
          <w:sz w:val="28"/>
          <w:szCs w:val="28"/>
          <w:lang w:eastAsia="ru-RU"/>
        </w:rPr>
      </w:pPr>
    </w:p>
    <w:p w:rsidR="00CD595C" w:rsidRPr="00F829A7" w:rsidRDefault="00CD595C" w:rsidP="009450E2">
      <w:pPr>
        <w:pStyle w:val="10"/>
      </w:pPr>
      <w:bookmarkStart w:id="0" w:name="_Toc438215192"/>
      <w:bookmarkStart w:id="1" w:name="_Toc533702363"/>
      <w:r w:rsidRPr="00F829A7">
        <w:lastRenderedPageBreak/>
        <w:t>Инструкция для общественных наблюдателей при проведении</w:t>
      </w:r>
      <w:r w:rsidR="009450E2">
        <w:t xml:space="preserve"> оценочных процедур (далее</w:t>
      </w:r>
      <w:r w:rsidRPr="00F829A7">
        <w:t xml:space="preserve"> </w:t>
      </w:r>
      <w:bookmarkEnd w:id="0"/>
      <w:bookmarkEnd w:id="1"/>
      <w:r w:rsidR="009450E2">
        <w:t>ОП) в школе</w:t>
      </w:r>
    </w:p>
    <w:p w:rsidR="00BE45A7" w:rsidRDefault="00BE45A7" w:rsidP="0083748F">
      <w:pPr>
        <w:tabs>
          <w:tab w:val="left" w:pos="6096"/>
        </w:tabs>
        <w:spacing w:after="0" w:line="240" w:lineRule="auto"/>
        <w:ind w:firstLine="851"/>
        <w:contextualSpacing/>
        <w:jc w:val="both"/>
        <w:rPr>
          <w:rFonts w:ascii="Times New Roman" w:eastAsia="Calibri" w:hAnsi="Times New Roman" w:cs="Times New Roman"/>
          <w:sz w:val="28"/>
          <w:szCs w:val="28"/>
        </w:rPr>
      </w:pPr>
    </w:p>
    <w:p w:rsidR="009450E2" w:rsidRDefault="00CD595C"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 xml:space="preserve">Настоящая инструкция разработана для граждан Российской Федерации, </w:t>
      </w:r>
      <w:r w:rsidR="000E5580" w:rsidRPr="00F42219">
        <w:rPr>
          <w:rFonts w:ascii="Times New Roman" w:eastAsia="Calibri" w:hAnsi="Times New Roman" w:cs="Times New Roman"/>
          <w:sz w:val="28"/>
          <w:szCs w:val="28"/>
        </w:rPr>
        <w:t>п</w:t>
      </w:r>
      <w:r w:rsidRPr="00F42219">
        <w:rPr>
          <w:rFonts w:ascii="Times New Roman" w:eastAsia="Calibri" w:hAnsi="Times New Roman" w:cs="Times New Roman"/>
          <w:sz w:val="28"/>
          <w:szCs w:val="28"/>
        </w:rPr>
        <w:t xml:space="preserve">ланирующих осуществлять общественное наблюдение при проведении </w:t>
      </w:r>
      <w:r w:rsidR="009450E2">
        <w:rPr>
          <w:rFonts w:ascii="Times New Roman" w:eastAsia="Calibri" w:hAnsi="Times New Roman" w:cs="Times New Roman"/>
          <w:sz w:val="28"/>
          <w:szCs w:val="28"/>
        </w:rPr>
        <w:t>ОП в школе</w:t>
      </w:r>
    </w:p>
    <w:p w:rsidR="00CD595C" w:rsidRPr="00F42219" w:rsidRDefault="00B50D32"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И</w:t>
      </w:r>
      <w:r w:rsidR="00CD595C" w:rsidRPr="00F42219">
        <w:rPr>
          <w:rFonts w:ascii="Times New Roman" w:eastAsia="Calibri" w:hAnsi="Times New Roman" w:cs="Times New Roman"/>
          <w:sz w:val="28"/>
          <w:szCs w:val="28"/>
        </w:rPr>
        <w:t>нструкция разработана</w:t>
      </w:r>
      <w:r w:rsidR="000E5580" w:rsidRPr="00F42219">
        <w:rPr>
          <w:rFonts w:ascii="Times New Roman" w:eastAsia="Calibri" w:hAnsi="Times New Roman" w:cs="Times New Roman"/>
          <w:sz w:val="28"/>
          <w:szCs w:val="28"/>
        </w:rPr>
        <w:t xml:space="preserve"> на</w:t>
      </w:r>
      <w:r w:rsidR="00813418" w:rsidRPr="00F42219">
        <w:rPr>
          <w:rFonts w:ascii="Times New Roman" w:eastAsia="Calibri" w:hAnsi="Times New Roman" w:cs="Times New Roman"/>
          <w:sz w:val="28"/>
          <w:szCs w:val="28"/>
        </w:rPr>
        <w:t xml:space="preserve"> </w:t>
      </w:r>
      <w:r w:rsidR="000E5580" w:rsidRPr="00F42219">
        <w:rPr>
          <w:rFonts w:ascii="Times New Roman" w:eastAsia="Calibri" w:hAnsi="Times New Roman" w:cs="Times New Roman"/>
          <w:sz w:val="28"/>
          <w:szCs w:val="28"/>
        </w:rPr>
        <w:t>о</w:t>
      </w:r>
      <w:r w:rsidR="00CD595C" w:rsidRPr="00F42219">
        <w:rPr>
          <w:rFonts w:ascii="Times New Roman" w:eastAsia="Calibri" w:hAnsi="Times New Roman" w:cs="Times New Roman"/>
          <w:sz w:val="28"/>
          <w:szCs w:val="28"/>
        </w:rPr>
        <w:t>снове нормативных правовых актов</w:t>
      </w:r>
      <w:r w:rsidR="000E5580" w:rsidRPr="00F42219">
        <w:rPr>
          <w:rFonts w:ascii="Times New Roman" w:eastAsia="Calibri" w:hAnsi="Times New Roman" w:cs="Times New Roman"/>
          <w:sz w:val="28"/>
          <w:szCs w:val="28"/>
        </w:rPr>
        <w:t xml:space="preserve"> и м</w:t>
      </w:r>
      <w:r w:rsidR="00CD595C" w:rsidRPr="00F42219">
        <w:rPr>
          <w:rFonts w:ascii="Times New Roman" w:eastAsia="Calibri" w:hAnsi="Times New Roman" w:cs="Times New Roman"/>
          <w:sz w:val="28"/>
          <w:szCs w:val="28"/>
        </w:rPr>
        <w:t>етодических документов Рособрнадзора.</w:t>
      </w:r>
    </w:p>
    <w:p w:rsidR="00CD595C" w:rsidRPr="00F42219" w:rsidRDefault="00CD595C" w:rsidP="0083748F">
      <w:pPr>
        <w:pStyle w:val="20"/>
        <w:rPr>
          <w:sz w:val="28"/>
          <w:szCs w:val="28"/>
        </w:rPr>
      </w:pPr>
      <w:bookmarkStart w:id="2" w:name="_Toc533702364"/>
      <w:r w:rsidRPr="00F42219">
        <w:rPr>
          <w:sz w:val="28"/>
          <w:szCs w:val="28"/>
        </w:rPr>
        <w:t>Общие положения</w:t>
      </w:r>
      <w:bookmarkEnd w:id="2"/>
    </w:p>
    <w:p w:rsidR="00D605A2" w:rsidRPr="00F42219" w:rsidRDefault="00D605A2"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 xml:space="preserve">Статус общественных наблюдателей </w:t>
      </w:r>
      <w:r w:rsidR="009450E2">
        <w:rPr>
          <w:rFonts w:ascii="Times New Roman" w:eastAsia="Calibri" w:hAnsi="Times New Roman" w:cs="Times New Roman"/>
          <w:sz w:val="28"/>
          <w:szCs w:val="28"/>
        </w:rPr>
        <w:t xml:space="preserve">по школе </w:t>
      </w:r>
      <w:r w:rsidRPr="00F42219">
        <w:rPr>
          <w:rFonts w:ascii="Times New Roman" w:eastAsia="Calibri" w:hAnsi="Times New Roman" w:cs="Times New Roman"/>
          <w:sz w:val="28"/>
          <w:szCs w:val="28"/>
        </w:rPr>
        <w:t>подтверждается</w:t>
      </w:r>
      <w:r w:rsidR="009450E2">
        <w:rPr>
          <w:rFonts w:ascii="Times New Roman" w:eastAsia="Calibri" w:hAnsi="Times New Roman" w:cs="Times New Roman"/>
          <w:sz w:val="28"/>
          <w:szCs w:val="28"/>
        </w:rPr>
        <w:t xml:space="preserve"> заявлением</w:t>
      </w:r>
      <w:r w:rsidRPr="00F42219">
        <w:rPr>
          <w:rFonts w:ascii="Times New Roman" w:eastAsia="Calibri" w:hAnsi="Times New Roman" w:cs="Times New Roman"/>
          <w:sz w:val="28"/>
          <w:szCs w:val="28"/>
        </w:rPr>
        <w:t>.</w:t>
      </w:r>
    </w:p>
    <w:p w:rsidR="00CD595C" w:rsidRPr="00F42219" w:rsidRDefault="0015521B"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О</w:t>
      </w:r>
      <w:r w:rsidR="00CD595C" w:rsidRPr="00F42219">
        <w:rPr>
          <w:rFonts w:ascii="Times New Roman" w:eastAsia="Calibri" w:hAnsi="Times New Roman" w:cs="Times New Roman"/>
          <w:sz w:val="28"/>
          <w:szCs w:val="28"/>
        </w:rPr>
        <w:t>бщественным наблюдателям предоставляется право:</w:t>
      </w:r>
    </w:p>
    <w:p w:rsidR="00CD595C" w:rsidRPr="00F42219" w:rsidRDefault="0015521B"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присутствовать на всех этапах проведения</w:t>
      </w:r>
      <w:r w:rsidR="009450E2">
        <w:rPr>
          <w:rFonts w:ascii="Times New Roman" w:eastAsia="Calibri" w:hAnsi="Times New Roman" w:cs="Times New Roman"/>
          <w:sz w:val="28"/>
          <w:szCs w:val="28"/>
        </w:rPr>
        <w:t xml:space="preserve"> ОП, в том числе в пункте печати КИМов</w:t>
      </w:r>
      <w:r w:rsidRPr="00F42219">
        <w:rPr>
          <w:rFonts w:ascii="Times New Roman" w:eastAsia="Calibri" w:hAnsi="Times New Roman" w:cs="Times New Roman"/>
          <w:sz w:val="28"/>
          <w:szCs w:val="28"/>
        </w:rPr>
        <w:t xml:space="preserve">, </w:t>
      </w:r>
      <w:r w:rsidR="000D55EB" w:rsidRPr="00F42219">
        <w:rPr>
          <w:rFonts w:ascii="Times New Roman" w:eastAsia="Calibri" w:hAnsi="Times New Roman" w:cs="Times New Roman"/>
          <w:sz w:val="28"/>
          <w:szCs w:val="28"/>
        </w:rPr>
        <w:t>при </w:t>
      </w:r>
      <w:r w:rsidR="00CD595C" w:rsidRPr="00F42219">
        <w:rPr>
          <w:rFonts w:ascii="Times New Roman" w:eastAsia="Calibri" w:hAnsi="Times New Roman" w:cs="Times New Roman"/>
          <w:sz w:val="28"/>
          <w:szCs w:val="28"/>
        </w:rPr>
        <w:t xml:space="preserve">предъявлении документа, удостоверяющего личность; </w:t>
      </w:r>
    </w:p>
    <w:p w:rsidR="00CD595C" w:rsidRPr="00F42219" w:rsidRDefault="009450E2"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свободно перемещаться по школе и кабинетам</w:t>
      </w:r>
      <w:r w:rsidR="00B76774" w:rsidRPr="00F42219">
        <w:rPr>
          <w:rFonts w:ascii="Times New Roman" w:eastAsia="Calibri" w:hAnsi="Times New Roman" w:cs="Times New Roman"/>
          <w:sz w:val="28"/>
          <w:szCs w:val="28"/>
        </w:rPr>
        <w:t xml:space="preserve"> (при </w:t>
      </w:r>
      <w:r>
        <w:rPr>
          <w:rFonts w:ascii="Times New Roman" w:eastAsia="Calibri" w:hAnsi="Times New Roman" w:cs="Times New Roman"/>
          <w:sz w:val="28"/>
          <w:szCs w:val="28"/>
        </w:rPr>
        <w:t>этом в кабинете</w:t>
      </w:r>
      <w:r w:rsidR="00B76774" w:rsidRPr="00F42219">
        <w:rPr>
          <w:rFonts w:ascii="Times New Roman" w:eastAsia="Calibri" w:hAnsi="Times New Roman" w:cs="Times New Roman"/>
          <w:sz w:val="28"/>
          <w:szCs w:val="28"/>
        </w:rPr>
        <w:t xml:space="preserve"> может находиться один общественный наблюдатель)</w:t>
      </w:r>
      <w:r w:rsidR="00D605A2" w:rsidRPr="00F42219">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написать</w:t>
      </w:r>
      <w:r w:rsidR="00CD595C" w:rsidRPr="00F42219">
        <w:rPr>
          <w:rFonts w:ascii="Times New Roman" w:eastAsia="Calibri" w:hAnsi="Times New Roman" w:cs="Times New Roman"/>
          <w:sz w:val="28"/>
          <w:szCs w:val="28"/>
        </w:rPr>
        <w:t xml:space="preserve"> информацию</w:t>
      </w:r>
      <w:r w:rsidR="000E5580" w:rsidRPr="00F42219">
        <w:rPr>
          <w:rFonts w:ascii="Times New Roman" w:eastAsia="Calibri" w:hAnsi="Times New Roman" w:cs="Times New Roman"/>
          <w:sz w:val="28"/>
          <w:szCs w:val="28"/>
        </w:rPr>
        <w:t xml:space="preserve"> о н</w:t>
      </w:r>
      <w:r w:rsidR="00CD595C" w:rsidRPr="00F42219">
        <w:rPr>
          <w:rFonts w:ascii="Times New Roman" w:eastAsia="Calibri" w:hAnsi="Times New Roman" w:cs="Times New Roman"/>
          <w:sz w:val="28"/>
          <w:szCs w:val="28"/>
        </w:rPr>
        <w:t xml:space="preserve">арушениях, выявленных при проведении </w:t>
      </w:r>
      <w:r>
        <w:rPr>
          <w:rFonts w:ascii="Times New Roman" w:eastAsia="Calibri" w:hAnsi="Times New Roman" w:cs="Times New Roman"/>
          <w:sz w:val="28"/>
          <w:szCs w:val="28"/>
        </w:rPr>
        <w:t>ОП</w:t>
      </w:r>
      <w:r w:rsidR="00CD595C" w:rsidRPr="00F42219">
        <w:rPr>
          <w:rFonts w:ascii="Times New Roman" w:eastAsia="Calibri" w:hAnsi="Times New Roman" w:cs="Times New Roman"/>
          <w:sz w:val="28"/>
          <w:szCs w:val="28"/>
        </w:rPr>
        <w:t>,</w:t>
      </w:r>
      <w:r w:rsidR="00E67DB4">
        <w:rPr>
          <w:rFonts w:ascii="Times New Roman" w:eastAsia="Calibri" w:hAnsi="Times New Roman" w:cs="Times New Roman"/>
          <w:sz w:val="28"/>
          <w:szCs w:val="28"/>
        </w:rPr>
        <w:t xml:space="preserve"> на адрес администрации школы.</w:t>
      </w:r>
    </w:p>
    <w:p w:rsidR="00CD595C" w:rsidRPr="00F42219" w:rsidRDefault="0015521B"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П</w:t>
      </w:r>
      <w:r w:rsidR="00CD595C" w:rsidRPr="00F42219">
        <w:rPr>
          <w:rFonts w:ascii="Times New Roman" w:eastAsia="Calibri" w:hAnsi="Times New Roman" w:cs="Times New Roman"/>
          <w:sz w:val="28"/>
          <w:szCs w:val="28"/>
        </w:rPr>
        <w:t>еречень полномочий</w:t>
      </w:r>
      <w:r w:rsidR="000E5580" w:rsidRPr="00F42219">
        <w:rPr>
          <w:rFonts w:ascii="Times New Roman" w:eastAsia="Calibri" w:hAnsi="Times New Roman" w:cs="Times New Roman"/>
          <w:sz w:val="28"/>
          <w:szCs w:val="28"/>
        </w:rPr>
        <w:t xml:space="preserve"> и о</w:t>
      </w:r>
      <w:r w:rsidR="00CD595C" w:rsidRPr="00F42219">
        <w:rPr>
          <w:rFonts w:ascii="Times New Roman" w:eastAsia="Calibri" w:hAnsi="Times New Roman" w:cs="Times New Roman"/>
          <w:sz w:val="28"/>
          <w:szCs w:val="28"/>
        </w:rPr>
        <w:t>бязанностей</w:t>
      </w:r>
      <w:r w:rsidRPr="00F42219">
        <w:rPr>
          <w:rFonts w:ascii="Times New Roman" w:eastAsia="Calibri" w:hAnsi="Times New Roman" w:cs="Times New Roman"/>
          <w:sz w:val="28"/>
          <w:szCs w:val="28"/>
        </w:rPr>
        <w:t xml:space="preserve"> общественных наблюдателей</w:t>
      </w:r>
      <w:r w:rsidR="00CD595C" w:rsidRPr="00F42219">
        <w:rPr>
          <w:rFonts w:ascii="Times New Roman" w:eastAsia="Calibri" w:hAnsi="Times New Roman" w:cs="Times New Roman"/>
          <w:sz w:val="28"/>
          <w:szCs w:val="28"/>
        </w:rPr>
        <w:t xml:space="preserve"> может быть уточнен,</w:t>
      </w:r>
      <w:r w:rsidR="000E5580" w:rsidRPr="00F42219">
        <w:rPr>
          <w:rFonts w:ascii="Times New Roman" w:eastAsia="Calibri" w:hAnsi="Times New Roman" w:cs="Times New Roman"/>
          <w:sz w:val="28"/>
          <w:szCs w:val="28"/>
        </w:rPr>
        <w:t xml:space="preserve"> но</w:t>
      </w:r>
      <w:r w:rsidR="003C0382" w:rsidRPr="00F42219">
        <w:rPr>
          <w:rFonts w:ascii="Times New Roman" w:eastAsia="Calibri" w:hAnsi="Times New Roman" w:cs="Times New Roman"/>
          <w:sz w:val="28"/>
          <w:szCs w:val="28"/>
        </w:rPr>
        <w:t> не с</w:t>
      </w:r>
      <w:r w:rsidR="00CD595C" w:rsidRPr="00F42219">
        <w:rPr>
          <w:rFonts w:ascii="Times New Roman" w:eastAsia="Calibri" w:hAnsi="Times New Roman" w:cs="Times New Roman"/>
          <w:sz w:val="28"/>
          <w:szCs w:val="28"/>
        </w:rPr>
        <w:t>окращен или существенно изменен.</w:t>
      </w:r>
    </w:p>
    <w:p w:rsidR="00CD595C" w:rsidRPr="00F42219" w:rsidRDefault="00CD595C"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Общественный наблюдатель должен заблаговременно ознакомиться</w:t>
      </w:r>
      <w:r w:rsidR="000E5580" w:rsidRPr="00F42219">
        <w:rPr>
          <w:rFonts w:ascii="Times New Roman" w:eastAsia="Calibri" w:hAnsi="Times New Roman" w:cs="Times New Roman"/>
          <w:sz w:val="28"/>
          <w:szCs w:val="28"/>
        </w:rPr>
        <w:t xml:space="preserve"> с </w:t>
      </w:r>
      <w:r w:rsidR="00C04A46" w:rsidRPr="00F42219">
        <w:rPr>
          <w:rFonts w:ascii="Times New Roman" w:eastAsia="Calibri" w:hAnsi="Times New Roman" w:cs="Times New Roman"/>
          <w:sz w:val="28"/>
          <w:szCs w:val="28"/>
        </w:rPr>
        <w:t>П</w:t>
      </w:r>
      <w:r w:rsidRPr="00F42219">
        <w:rPr>
          <w:rFonts w:ascii="Times New Roman" w:eastAsia="Calibri" w:hAnsi="Times New Roman" w:cs="Times New Roman"/>
          <w:sz w:val="28"/>
          <w:szCs w:val="28"/>
        </w:rPr>
        <w:t>орядком</w:t>
      </w:r>
      <w:r w:rsidR="00910F97" w:rsidRPr="00F42219">
        <w:rPr>
          <w:rFonts w:ascii="Times New Roman" w:eastAsia="Calibri" w:hAnsi="Times New Roman" w:cs="Times New Roman"/>
          <w:sz w:val="28"/>
          <w:szCs w:val="28"/>
        </w:rPr>
        <w:t xml:space="preserve"> </w:t>
      </w:r>
      <w:r w:rsidR="00E67DB4">
        <w:rPr>
          <w:rFonts w:ascii="Times New Roman" w:eastAsia="Calibri" w:hAnsi="Times New Roman" w:cs="Times New Roman"/>
          <w:sz w:val="28"/>
          <w:szCs w:val="28"/>
        </w:rPr>
        <w:t>ОП</w:t>
      </w:r>
      <w:r w:rsidRPr="00F42219">
        <w:rPr>
          <w:rFonts w:ascii="Times New Roman" w:eastAsia="Calibri" w:hAnsi="Times New Roman" w:cs="Times New Roman"/>
          <w:sz w:val="28"/>
          <w:szCs w:val="28"/>
        </w:rPr>
        <w:t>,</w:t>
      </w:r>
      <w:r w:rsidR="000E5580" w:rsidRPr="00F42219">
        <w:rPr>
          <w:rFonts w:ascii="Times New Roman" w:eastAsia="Calibri" w:hAnsi="Times New Roman" w:cs="Times New Roman"/>
          <w:sz w:val="28"/>
          <w:szCs w:val="28"/>
        </w:rPr>
        <w:t xml:space="preserve"> </w:t>
      </w:r>
      <w:r w:rsidR="00C04A46" w:rsidRPr="00F42219">
        <w:rPr>
          <w:rFonts w:ascii="Times New Roman" w:eastAsia="Calibri" w:hAnsi="Times New Roman" w:cs="Times New Roman"/>
          <w:sz w:val="28"/>
          <w:szCs w:val="28"/>
        </w:rPr>
        <w:t>настоящими М</w:t>
      </w:r>
      <w:r w:rsidRPr="00F42219">
        <w:rPr>
          <w:rFonts w:ascii="Times New Roman" w:eastAsia="Calibri" w:hAnsi="Times New Roman" w:cs="Times New Roman"/>
          <w:sz w:val="28"/>
          <w:szCs w:val="28"/>
        </w:rPr>
        <w:t>етодическими рекомендациями</w:t>
      </w:r>
      <w:r w:rsidR="0015521B" w:rsidRPr="00F42219">
        <w:rPr>
          <w:rFonts w:ascii="Times New Roman" w:eastAsia="Calibri" w:hAnsi="Times New Roman" w:cs="Times New Roman"/>
          <w:sz w:val="28"/>
          <w:szCs w:val="28"/>
        </w:rPr>
        <w:t xml:space="preserve">. </w:t>
      </w:r>
    </w:p>
    <w:p w:rsidR="00CD595C" w:rsidRPr="00F42219" w:rsidRDefault="00CD595C"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Лица,</w:t>
      </w:r>
      <w:r w:rsidR="000E5580" w:rsidRPr="00F42219">
        <w:rPr>
          <w:rFonts w:ascii="Times New Roman" w:eastAsia="Calibri" w:hAnsi="Times New Roman" w:cs="Times New Roman"/>
          <w:sz w:val="28"/>
          <w:szCs w:val="28"/>
        </w:rPr>
        <w:t xml:space="preserve"> с к</w:t>
      </w:r>
      <w:r w:rsidRPr="00F42219">
        <w:rPr>
          <w:rFonts w:ascii="Times New Roman" w:eastAsia="Calibri" w:hAnsi="Times New Roman" w:cs="Times New Roman"/>
          <w:sz w:val="28"/>
          <w:szCs w:val="28"/>
        </w:rPr>
        <w:t>оторыми общественный наблюдатель взаимодействует при решении вопросов, связанных</w:t>
      </w:r>
      <w:r w:rsidR="000E5580" w:rsidRPr="00F42219">
        <w:rPr>
          <w:rFonts w:ascii="Times New Roman" w:eastAsia="Calibri" w:hAnsi="Times New Roman" w:cs="Times New Roman"/>
          <w:sz w:val="28"/>
          <w:szCs w:val="28"/>
        </w:rPr>
        <w:t xml:space="preserve"> с п</w:t>
      </w:r>
      <w:r w:rsidR="00E67DB4">
        <w:rPr>
          <w:rFonts w:ascii="Times New Roman" w:eastAsia="Calibri" w:hAnsi="Times New Roman" w:cs="Times New Roman"/>
          <w:sz w:val="28"/>
          <w:szCs w:val="28"/>
        </w:rPr>
        <w:t>роведением ОП</w:t>
      </w:r>
      <w:r w:rsidR="000E5580" w:rsidRPr="00F42219">
        <w:rPr>
          <w:rFonts w:ascii="Times New Roman" w:eastAsia="Calibri" w:hAnsi="Times New Roman" w:cs="Times New Roman"/>
          <w:sz w:val="28"/>
          <w:szCs w:val="28"/>
        </w:rPr>
        <w:t xml:space="preserve"> в </w:t>
      </w:r>
      <w:r w:rsidR="00E67DB4">
        <w:rPr>
          <w:rFonts w:ascii="Times New Roman" w:eastAsia="Calibri" w:hAnsi="Times New Roman" w:cs="Times New Roman"/>
          <w:sz w:val="28"/>
          <w:szCs w:val="28"/>
        </w:rPr>
        <w:t>школе</w:t>
      </w:r>
      <w:r w:rsidRPr="00F42219">
        <w:rPr>
          <w:rFonts w:ascii="Times New Roman" w:eastAsia="Calibri" w:hAnsi="Times New Roman" w:cs="Times New Roman"/>
          <w:sz w:val="28"/>
          <w:szCs w:val="28"/>
        </w:rPr>
        <w:t xml:space="preserve">: </w:t>
      </w:r>
    </w:p>
    <w:p w:rsidR="00CD595C" w:rsidRDefault="00E67DB4"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 школы</w:t>
      </w:r>
      <w:r w:rsidR="00CD595C" w:rsidRPr="00F42219">
        <w:rPr>
          <w:rFonts w:ascii="Times New Roman" w:eastAsia="Calibri" w:hAnsi="Times New Roman" w:cs="Times New Roman"/>
          <w:sz w:val="28"/>
          <w:szCs w:val="28"/>
        </w:rPr>
        <w:t>;</w:t>
      </w:r>
    </w:p>
    <w:p w:rsidR="00E67DB4" w:rsidRDefault="00E67DB4"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Организаторы ОП;</w:t>
      </w:r>
    </w:p>
    <w:p w:rsidR="00E67DB4" w:rsidRDefault="00E67DB4"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Дежурные в день проведения ОП;</w:t>
      </w:r>
    </w:p>
    <w:p w:rsidR="00E67DB4" w:rsidRPr="00F42219" w:rsidRDefault="00E67DB4"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Учащиеся.</w:t>
      </w:r>
    </w:p>
    <w:p w:rsidR="00CD595C" w:rsidRPr="00F42219" w:rsidRDefault="00CD595C" w:rsidP="00773EE7">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Общественный наблюдатель</w:t>
      </w:r>
      <w:r w:rsidR="000E5580" w:rsidRPr="00F42219">
        <w:rPr>
          <w:rFonts w:ascii="Times New Roman" w:eastAsia="Calibri" w:hAnsi="Times New Roman" w:cs="Times New Roman"/>
          <w:sz w:val="28"/>
          <w:szCs w:val="28"/>
        </w:rPr>
        <w:t xml:space="preserve"> не</w:t>
      </w:r>
      <w:r w:rsidR="00CD55C5" w:rsidRPr="00F42219">
        <w:rPr>
          <w:rFonts w:ascii="Times New Roman" w:eastAsia="Calibri" w:hAnsi="Times New Roman" w:cs="Times New Roman"/>
          <w:sz w:val="28"/>
          <w:szCs w:val="28"/>
        </w:rPr>
        <w:t xml:space="preserve"> </w:t>
      </w:r>
      <w:r w:rsidR="000E5580" w:rsidRPr="00F42219">
        <w:rPr>
          <w:rFonts w:ascii="Times New Roman" w:eastAsia="Calibri" w:hAnsi="Times New Roman" w:cs="Times New Roman"/>
          <w:sz w:val="28"/>
          <w:szCs w:val="28"/>
        </w:rPr>
        <w:t>м</w:t>
      </w:r>
      <w:r w:rsidRPr="00F42219">
        <w:rPr>
          <w:rFonts w:ascii="Times New Roman" w:eastAsia="Calibri" w:hAnsi="Times New Roman" w:cs="Times New Roman"/>
          <w:sz w:val="28"/>
          <w:szCs w:val="28"/>
        </w:rPr>
        <w:t>ожет вмешиваться</w:t>
      </w:r>
      <w:r w:rsidR="000E5580" w:rsidRPr="00F42219">
        <w:rPr>
          <w:rFonts w:ascii="Times New Roman" w:eastAsia="Calibri" w:hAnsi="Times New Roman" w:cs="Times New Roman"/>
          <w:sz w:val="28"/>
          <w:szCs w:val="28"/>
        </w:rPr>
        <w:t xml:space="preserve"> в р</w:t>
      </w:r>
      <w:r w:rsidRPr="00F42219">
        <w:rPr>
          <w:rFonts w:ascii="Times New Roman" w:eastAsia="Calibri" w:hAnsi="Times New Roman" w:cs="Times New Roman"/>
          <w:sz w:val="28"/>
          <w:szCs w:val="28"/>
        </w:rPr>
        <w:t>аботу</w:t>
      </w:r>
      <w:r w:rsidR="000E5580" w:rsidRPr="00F42219">
        <w:rPr>
          <w:rFonts w:ascii="Times New Roman" w:eastAsia="Calibri" w:hAnsi="Times New Roman" w:cs="Times New Roman"/>
          <w:sz w:val="28"/>
          <w:szCs w:val="28"/>
        </w:rPr>
        <w:t xml:space="preserve"> </w:t>
      </w:r>
      <w:r w:rsidR="00E67DB4">
        <w:rPr>
          <w:rFonts w:ascii="Times New Roman" w:eastAsia="Calibri" w:hAnsi="Times New Roman" w:cs="Times New Roman"/>
          <w:sz w:val="28"/>
          <w:szCs w:val="28"/>
        </w:rPr>
        <w:t xml:space="preserve">администрации школы, </w:t>
      </w:r>
      <w:r w:rsidRPr="00F42219">
        <w:rPr>
          <w:rFonts w:ascii="Times New Roman" w:eastAsia="Calibri" w:hAnsi="Times New Roman" w:cs="Times New Roman"/>
          <w:sz w:val="28"/>
          <w:szCs w:val="28"/>
        </w:rPr>
        <w:t>организатор</w:t>
      </w:r>
      <w:r w:rsidR="00D605A2" w:rsidRPr="00F42219">
        <w:rPr>
          <w:rFonts w:ascii="Times New Roman" w:eastAsia="Calibri" w:hAnsi="Times New Roman" w:cs="Times New Roman"/>
          <w:sz w:val="28"/>
          <w:szCs w:val="28"/>
        </w:rPr>
        <w:t>ов</w:t>
      </w:r>
      <w:r w:rsidR="00E67DB4">
        <w:rPr>
          <w:rFonts w:ascii="Times New Roman" w:eastAsia="Calibri" w:hAnsi="Times New Roman" w:cs="Times New Roman"/>
          <w:sz w:val="28"/>
          <w:szCs w:val="28"/>
        </w:rPr>
        <w:t xml:space="preserve"> ОП</w:t>
      </w:r>
      <w:r w:rsidRPr="00F42219">
        <w:rPr>
          <w:rFonts w:ascii="Times New Roman" w:eastAsia="Calibri" w:hAnsi="Times New Roman" w:cs="Times New Roman"/>
          <w:sz w:val="28"/>
          <w:szCs w:val="28"/>
        </w:rPr>
        <w:t xml:space="preserve">, </w:t>
      </w:r>
      <w:r w:rsidR="00E67DB4">
        <w:rPr>
          <w:rFonts w:ascii="Times New Roman" w:eastAsia="Calibri" w:hAnsi="Times New Roman" w:cs="Times New Roman"/>
          <w:sz w:val="28"/>
          <w:szCs w:val="28"/>
        </w:rPr>
        <w:t>иных работников школы</w:t>
      </w:r>
      <w:r w:rsidRPr="00F42219">
        <w:rPr>
          <w:rFonts w:ascii="Times New Roman" w:eastAsia="Calibri" w:hAnsi="Times New Roman" w:cs="Times New Roman"/>
          <w:sz w:val="28"/>
          <w:szCs w:val="28"/>
        </w:rPr>
        <w:t xml:space="preserve"> (</w:t>
      </w:r>
      <w:r w:rsidR="00D605A2" w:rsidRPr="00F42219">
        <w:rPr>
          <w:rFonts w:ascii="Times New Roman" w:eastAsia="Calibri" w:hAnsi="Times New Roman" w:cs="Times New Roman"/>
          <w:sz w:val="28"/>
          <w:szCs w:val="28"/>
        </w:rPr>
        <w:t xml:space="preserve">при выполнении </w:t>
      </w:r>
      <w:r w:rsidR="00F77EFF" w:rsidRPr="00F42219">
        <w:rPr>
          <w:rFonts w:ascii="Times New Roman" w:eastAsia="Calibri" w:hAnsi="Times New Roman" w:cs="Times New Roman"/>
          <w:sz w:val="28"/>
          <w:szCs w:val="28"/>
        </w:rPr>
        <w:t>ими сво</w:t>
      </w:r>
      <w:r w:rsidR="00F60DEE" w:rsidRPr="00F42219">
        <w:rPr>
          <w:rFonts w:ascii="Times New Roman" w:eastAsia="Calibri" w:hAnsi="Times New Roman" w:cs="Times New Roman"/>
          <w:sz w:val="28"/>
          <w:szCs w:val="28"/>
        </w:rPr>
        <w:t>их</w:t>
      </w:r>
      <w:r w:rsidR="00D605A2" w:rsidRPr="00F42219">
        <w:rPr>
          <w:rFonts w:ascii="Times New Roman" w:eastAsia="Calibri" w:hAnsi="Times New Roman" w:cs="Times New Roman"/>
          <w:sz w:val="28"/>
          <w:szCs w:val="28"/>
        </w:rPr>
        <w:t xml:space="preserve"> </w:t>
      </w:r>
      <w:r w:rsidRPr="00F42219">
        <w:rPr>
          <w:rFonts w:ascii="Times New Roman" w:eastAsia="Calibri" w:hAnsi="Times New Roman" w:cs="Times New Roman"/>
          <w:sz w:val="28"/>
          <w:szCs w:val="28"/>
        </w:rPr>
        <w:t>обязанностей)</w:t>
      </w:r>
      <w:r w:rsidR="00D605A2" w:rsidRPr="00F42219">
        <w:rPr>
          <w:rFonts w:ascii="Times New Roman" w:eastAsia="Calibri" w:hAnsi="Times New Roman" w:cs="Times New Roman"/>
          <w:sz w:val="28"/>
          <w:szCs w:val="28"/>
        </w:rPr>
        <w:t xml:space="preserve">, а также </w:t>
      </w:r>
      <w:r w:rsidR="0089695F" w:rsidRPr="00F42219">
        <w:rPr>
          <w:rFonts w:ascii="Times New Roman" w:eastAsia="Calibri" w:hAnsi="Times New Roman" w:cs="Times New Roman"/>
          <w:sz w:val="28"/>
          <w:szCs w:val="28"/>
        </w:rPr>
        <w:t xml:space="preserve">обучающихся, </w:t>
      </w:r>
      <w:r w:rsidR="00E67DB4">
        <w:rPr>
          <w:rFonts w:ascii="Times New Roman" w:eastAsia="Calibri" w:hAnsi="Times New Roman" w:cs="Times New Roman"/>
          <w:sz w:val="28"/>
          <w:szCs w:val="28"/>
        </w:rPr>
        <w:t>которые участвуют в ОП</w:t>
      </w:r>
      <w:r w:rsidR="0089695F" w:rsidRPr="00F42219">
        <w:rPr>
          <w:rFonts w:ascii="Times New Roman" w:eastAsia="Calibri" w:hAnsi="Times New Roman" w:cs="Times New Roman"/>
          <w:sz w:val="28"/>
          <w:szCs w:val="28"/>
        </w:rPr>
        <w:t xml:space="preserve">, </w:t>
      </w:r>
    </w:p>
    <w:p w:rsidR="00D10E2B" w:rsidRPr="00F42219" w:rsidRDefault="00E67DB4" w:rsidP="0083748F">
      <w:pPr>
        <w:tabs>
          <w:tab w:val="left" w:pos="6096"/>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выявления в школе</w:t>
      </w:r>
      <w:r w:rsidR="00D10E2B" w:rsidRPr="00F42219">
        <w:rPr>
          <w:rFonts w:ascii="Times New Roman" w:eastAsia="Calibri" w:hAnsi="Times New Roman" w:cs="Times New Roman"/>
          <w:sz w:val="28"/>
          <w:szCs w:val="28"/>
        </w:rPr>
        <w:t xml:space="preserve"> нарушени</w:t>
      </w:r>
      <w:r w:rsidR="00F77EFF" w:rsidRPr="00F42219">
        <w:rPr>
          <w:rFonts w:ascii="Times New Roman" w:eastAsia="Calibri" w:hAnsi="Times New Roman" w:cs="Times New Roman"/>
          <w:sz w:val="28"/>
          <w:szCs w:val="28"/>
        </w:rPr>
        <w:t>й</w:t>
      </w:r>
      <w:r w:rsidR="00D10E2B" w:rsidRPr="00F42219">
        <w:rPr>
          <w:rFonts w:ascii="Times New Roman" w:eastAsia="Calibri" w:hAnsi="Times New Roman" w:cs="Times New Roman"/>
          <w:sz w:val="28"/>
          <w:szCs w:val="28"/>
        </w:rPr>
        <w:t xml:space="preserve"> Порядка </w:t>
      </w:r>
      <w:r>
        <w:rPr>
          <w:rFonts w:ascii="Times New Roman" w:eastAsia="Calibri" w:hAnsi="Times New Roman" w:cs="Times New Roman"/>
          <w:sz w:val="28"/>
          <w:szCs w:val="28"/>
        </w:rPr>
        <w:t>ОП</w:t>
      </w:r>
      <w:r w:rsidR="00D613D7" w:rsidRPr="00F42219">
        <w:rPr>
          <w:rFonts w:ascii="Times New Roman" w:eastAsia="Calibri" w:hAnsi="Times New Roman" w:cs="Times New Roman"/>
          <w:sz w:val="28"/>
          <w:szCs w:val="28"/>
        </w:rPr>
        <w:t xml:space="preserve"> </w:t>
      </w:r>
      <w:r w:rsidR="00D10E2B" w:rsidRPr="00F42219">
        <w:rPr>
          <w:rFonts w:ascii="Times New Roman" w:eastAsia="Calibri" w:hAnsi="Times New Roman" w:cs="Times New Roman"/>
          <w:sz w:val="28"/>
          <w:szCs w:val="28"/>
        </w:rPr>
        <w:t xml:space="preserve">участниками </w:t>
      </w:r>
      <w:r>
        <w:rPr>
          <w:rFonts w:ascii="Times New Roman" w:eastAsia="Calibri" w:hAnsi="Times New Roman" w:cs="Times New Roman"/>
          <w:sz w:val="28"/>
          <w:szCs w:val="28"/>
        </w:rPr>
        <w:t xml:space="preserve">ОП </w:t>
      </w:r>
      <w:r w:rsidR="000D55EB" w:rsidRPr="00F42219">
        <w:rPr>
          <w:rFonts w:ascii="Times New Roman" w:eastAsia="Calibri" w:hAnsi="Times New Roman" w:cs="Times New Roman"/>
          <w:sz w:val="28"/>
          <w:szCs w:val="28"/>
        </w:rPr>
        <w:t>или </w:t>
      </w:r>
      <w:r>
        <w:rPr>
          <w:rFonts w:ascii="Times New Roman" w:eastAsia="Calibri" w:hAnsi="Times New Roman" w:cs="Times New Roman"/>
          <w:sz w:val="28"/>
          <w:szCs w:val="28"/>
        </w:rPr>
        <w:t>работниками школы</w:t>
      </w:r>
      <w:r w:rsidR="00D10E2B" w:rsidRPr="00F42219">
        <w:rPr>
          <w:rFonts w:ascii="Times New Roman" w:eastAsia="Calibri" w:hAnsi="Times New Roman" w:cs="Times New Roman"/>
          <w:sz w:val="28"/>
          <w:szCs w:val="28"/>
        </w:rPr>
        <w:t xml:space="preserve"> общественный наблюдатель незамедлительно информирует члена </w:t>
      </w:r>
      <w:r>
        <w:rPr>
          <w:rFonts w:ascii="Times New Roman" w:eastAsia="Calibri" w:hAnsi="Times New Roman" w:cs="Times New Roman"/>
          <w:sz w:val="28"/>
          <w:szCs w:val="28"/>
        </w:rPr>
        <w:t xml:space="preserve">администрации школы </w:t>
      </w:r>
      <w:r w:rsidR="00D10E2B" w:rsidRPr="00F42219">
        <w:rPr>
          <w:rFonts w:ascii="Times New Roman" w:eastAsia="Calibri" w:hAnsi="Times New Roman" w:cs="Times New Roman"/>
          <w:sz w:val="28"/>
          <w:szCs w:val="28"/>
        </w:rPr>
        <w:t xml:space="preserve">для проведения служебного расследования и принятия соответствующего решения. </w:t>
      </w:r>
    </w:p>
    <w:p w:rsidR="00A77671" w:rsidRPr="00F42219" w:rsidRDefault="00CD595C" w:rsidP="0083748F">
      <w:pPr>
        <w:tabs>
          <w:tab w:val="left" w:pos="6096"/>
        </w:tabs>
        <w:spacing w:after="0" w:line="240" w:lineRule="auto"/>
        <w:ind w:firstLine="851"/>
        <w:contextualSpacing/>
        <w:jc w:val="both"/>
        <w:rPr>
          <w:rFonts w:ascii="Times New Roman" w:eastAsia="Calibri" w:hAnsi="Times New Roman" w:cs="Times New Roman"/>
          <w:sz w:val="28"/>
          <w:szCs w:val="28"/>
        </w:rPr>
      </w:pPr>
      <w:r w:rsidRPr="00F42219">
        <w:rPr>
          <w:rFonts w:ascii="Times New Roman" w:eastAsia="Calibri" w:hAnsi="Times New Roman" w:cs="Times New Roman"/>
          <w:sz w:val="28"/>
          <w:szCs w:val="28"/>
        </w:rPr>
        <w:t>Общественный наблюдатель обязан соблюдать Порядок</w:t>
      </w:r>
      <w:r w:rsidR="00D613D7" w:rsidRPr="00F42219">
        <w:rPr>
          <w:rFonts w:ascii="Times New Roman" w:eastAsia="Calibri" w:hAnsi="Times New Roman" w:cs="Times New Roman"/>
          <w:sz w:val="28"/>
          <w:szCs w:val="28"/>
        </w:rPr>
        <w:t xml:space="preserve"> </w:t>
      </w:r>
      <w:r w:rsidR="00E67DB4">
        <w:rPr>
          <w:rFonts w:ascii="Times New Roman" w:eastAsia="Calibri" w:hAnsi="Times New Roman" w:cs="Times New Roman"/>
          <w:sz w:val="28"/>
          <w:szCs w:val="28"/>
        </w:rPr>
        <w:t>ОП</w:t>
      </w:r>
      <w:r w:rsidRPr="00F42219">
        <w:rPr>
          <w:rFonts w:ascii="Times New Roman" w:eastAsia="Calibri" w:hAnsi="Times New Roman" w:cs="Times New Roman"/>
          <w:sz w:val="28"/>
          <w:szCs w:val="28"/>
        </w:rPr>
        <w:t>.</w:t>
      </w:r>
      <w:r w:rsidR="00CD55C5" w:rsidRPr="00F42219">
        <w:rPr>
          <w:rFonts w:ascii="Times New Roman" w:eastAsia="Calibri" w:hAnsi="Times New Roman" w:cs="Times New Roman"/>
          <w:sz w:val="28"/>
          <w:szCs w:val="28"/>
        </w:rPr>
        <w:t xml:space="preserve"> За </w:t>
      </w:r>
      <w:r w:rsidR="000E5580" w:rsidRPr="00F42219">
        <w:rPr>
          <w:rFonts w:ascii="Times New Roman" w:eastAsia="Calibri" w:hAnsi="Times New Roman" w:cs="Times New Roman"/>
          <w:sz w:val="28"/>
          <w:szCs w:val="28"/>
        </w:rPr>
        <w:t>н</w:t>
      </w:r>
      <w:r w:rsidRPr="00F42219">
        <w:rPr>
          <w:rFonts w:ascii="Times New Roman" w:eastAsia="Calibri" w:hAnsi="Times New Roman" w:cs="Times New Roman"/>
          <w:sz w:val="28"/>
          <w:szCs w:val="28"/>
        </w:rPr>
        <w:t>арушение Порядка</w:t>
      </w:r>
      <w:r w:rsidR="00E67DB4">
        <w:rPr>
          <w:rFonts w:ascii="Times New Roman" w:eastAsia="Calibri" w:hAnsi="Times New Roman" w:cs="Times New Roman"/>
          <w:sz w:val="28"/>
          <w:szCs w:val="28"/>
        </w:rPr>
        <w:t xml:space="preserve"> ОП</w:t>
      </w:r>
      <w:r w:rsidR="00F822F8" w:rsidRPr="00F42219">
        <w:rPr>
          <w:rFonts w:ascii="Times New Roman" w:eastAsia="Calibri" w:hAnsi="Times New Roman" w:cs="Times New Roman"/>
          <w:sz w:val="28"/>
          <w:szCs w:val="28"/>
        </w:rPr>
        <w:t xml:space="preserve">, а также в случае </w:t>
      </w:r>
      <w:r w:rsidR="004B5A10" w:rsidRPr="00F42219">
        <w:rPr>
          <w:rFonts w:ascii="Times New Roman" w:eastAsia="Calibri" w:hAnsi="Times New Roman" w:cs="Times New Roman"/>
          <w:sz w:val="28"/>
          <w:szCs w:val="28"/>
        </w:rPr>
        <w:t xml:space="preserve">выявления фактов причастности его к </w:t>
      </w:r>
      <w:r w:rsidR="00F822F8" w:rsidRPr="00F42219">
        <w:rPr>
          <w:rFonts w:ascii="Times New Roman" w:eastAsia="Calibri" w:hAnsi="Times New Roman" w:cs="Times New Roman"/>
          <w:sz w:val="28"/>
          <w:szCs w:val="28"/>
        </w:rPr>
        <w:t>коррупционны</w:t>
      </w:r>
      <w:r w:rsidR="004B5A10" w:rsidRPr="00F42219">
        <w:rPr>
          <w:rFonts w:ascii="Times New Roman" w:eastAsia="Calibri" w:hAnsi="Times New Roman" w:cs="Times New Roman"/>
          <w:sz w:val="28"/>
          <w:szCs w:val="28"/>
        </w:rPr>
        <w:t>м</w:t>
      </w:r>
      <w:r w:rsidR="00F822F8" w:rsidRPr="00F42219">
        <w:rPr>
          <w:rFonts w:ascii="Times New Roman" w:eastAsia="Calibri" w:hAnsi="Times New Roman" w:cs="Times New Roman"/>
          <w:sz w:val="28"/>
          <w:szCs w:val="28"/>
        </w:rPr>
        <w:t xml:space="preserve"> действи</w:t>
      </w:r>
      <w:r w:rsidR="004B5A10" w:rsidRPr="00F42219">
        <w:rPr>
          <w:rFonts w:ascii="Times New Roman" w:eastAsia="Calibri" w:hAnsi="Times New Roman" w:cs="Times New Roman"/>
          <w:sz w:val="28"/>
          <w:szCs w:val="28"/>
        </w:rPr>
        <w:t>ям</w:t>
      </w:r>
      <w:r w:rsidRPr="00F42219">
        <w:rPr>
          <w:rFonts w:ascii="Times New Roman" w:eastAsia="Calibri" w:hAnsi="Times New Roman" w:cs="Times New Roman"/>
          <w:sz w:val="28"/>
          <w:szCs w:val="28"/>
        </w:rPr>
        <w:t xml:space="preserve"> общественный наблюдатель </w:t>
      </w:r>
      <w:r w:rsidR="00B76774" w:rsidRPr="00F42219">
        <w:rPr>
          <w:rFonts w:ascii="Times New Roman" w:eastAsia="Calibri" w:hAnsi="Times New Roman" w:cs="Times New Roman"/>
          <w:sz w:val="28"/>
          <w:szCs w:val="28"/>
        </w:rPr>
        <w:t>удаляется</w:t>
      </w:r>
      <w:r w:rsidR="000E5580" w:rsidRPr="00F42219">
        <w:rPr>
          <w:rFonts w:ascii="Times New Roman" w:eastAsia="Calibri" w:hAnsi="Times New Roman" w:cs="Times New Roman"/>
          <w:sz w:val="28"/>
          <w:szCs w:val="28"/>
        </w:rPr>
        <w:t xml:space="preserve"> из </w:t>
      </w:r>
      <w:r w:rsidR="00E67DB4">
        <w:rPr>
          <w:rFonts w:ascii="Times New Roman" w:eastAsia="Calibri" w:hAnsi="Times New Roman" w:cs="Times New Roman"/>
          <w:sz w:val="28"/>
          <w:szCs w:val="28"/>
        </w:rPr>
        <w:t>школы</w:t>
      </w:r>
      <w:r w:rsidRPr="00F42219">
        <w:rPr>
          <w:rFonts w:ascii="Times New Roman" w:eastAsia="Calibri" w:hAnsi="Times New Roman" w:cs="Times New Roman"/>
          <w:sz w:val="28"/>
          <w:szCs w:val="28"/>
        </w:rPr>
        <w:t xml:space="preserve"> членами </w:t>
      </w:r>
      <w:r w:rsidR="00E67DB4">
        <w:rPr>
          <w:rFonts w:ascii="Times New Roman" w:eastAsia="Calibri" w:hAnsi="Times New Roman" w:cs="Times New Roman"/>
          <w:sz w:val="28"/>
          <w:szCs w:val="28"/>
        </w:rPr>
        <w:t>администрации школы</w:t>
      </w:r>
      <w:r w:rsidR="00D613D7" w:rsidRPr="00F42219">
        <w:rPr>
          <w:sz w:val="28"/>
          <w:szCs w:val="28"/>
        </w:rPr>
        <w:t xml:space="preserve"> </w:t>
      </w:r>
      <w:r w:rsidR="00D613D7" w:rsidRPr="00F42219">
        <w:rPr>
          <w:rFonts w:ascii="Times New Roman" w:eastAsia="Calibri" w:hAnsi="Times New Roman" w:cs="Times New Roman"/>
          <w:sz w:val="28"/>
          <w:szCs w:val="28"/>
        </w:rPr>
        <w:t>и привлекается к</w:t>
      </w:r>
      <w:r w:rsidR="00C65654" w:rsidRPr="00F42219">
        <w:rPr>
          <w:rFonts w:ascii="Times New Roman" w:eastAsia="Calibri" w:hAnsi="Times New Roman" w:cs="Times New Roman"/>
          <w:sz w:val="28"/>
          <w:szCs w:val="28"/>
        </w:rPr>
        <w:t> </w:t>
      </w:r>
      <w:r w:rsidR="00D613D7" w:rsidRPr="00F42219">
        <w:rPr>
          <w:rFonts w:ascii="Times New Roman" w:eastAsia="Calibri" w:hAnsi="Times New Roman" w:cs="Times New Roman"/>
          <w:sz w:val="28"/>
          <w:szCs w:val="28"/>
        </w:rPr>
        <w:t>административной ответственности в соответствии с ч. 4 ст. 19.30 Кодекса РФ об</w:t>
      </w:r>
      <w:r w:rsidR="00C65654" w:rsidRPr="00F42219">
        <w:rPr>
          <w:rFonts w:ascii="Times New Roman" w:eastAsia="Calibri" w:hAnsi="Times New Roman" w:cs="Times New Roman"/>
          <w:sz w:val="28"/>
          <w:szCs w:val="28"/>
        </w:rPr>
        <w:t> </w:t>
      </w:r>
      <w:r w:rsidR="00D613D7" w:rsidRPr="00F42219">
        <w:rPr>
          <w:rFonts w:ascii="Times New Roman" w:eastAsia="Calibri" w:hAnsi="Times New Roman" w:cs="Times New Roman"/>
          <w:sz w:val="28"/>
          <w:szCs w:val="28"/>
        </w:rPr>
        <w:t>административных правонарушениях</w:t>
      </w:r>
      <w:r w:rsidRPr="00F42219">
        <w:rPr>
          <w:rFonts w:ascii="Times New Roman" w:eastAsia="Calibri" w:hAnsi="Times New Roman" w:cs="Times New Roman"/>
          <w:sz w:val="28"/>
          <w:szCs w:val="28"/>
        </w:rPr>
        <w:t>.</w:t>
      </w:r>
    </w:p>
    <w:p w:rsidR="00BE45A7" w:rsidRDefault="00BE45A7" w:rsidP="0083748F">
      <w:pPr>
        <w:tabs>
          <w:tab w:val="left" w:pos="6096"/>
        </w:tabs>
        <w:spacing w:before="120" w:after="120" w:line="240" w:lineRule="auto"/>
        <w:ind w:firstLine="851"/>
        <w:contextualSpacing/>
        <w:rPr>
          <w:rFonts w:ascii="Times New Roman" w:hAnsi="Times New Roman" w:cs="Times New Roman"/>
          <w:b/>
          <w:sz w:val="28"/>
          <w:szCs w:val="28"/>
        </w:rPr>
      </w:pPr>
      <w:bookmarkStart w:id="3" w:name="_GoBack"/>
      <w:bookmarkEnd w:id="3"/>
    </w:p>
    <w:sectPr w:rsidR="00BE45A7" w:rsidSect="00D003A4">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0E2" w:rsidRDefault="009450E2" w:rsidP="00CD595C">
      <w:pPr>
        <w:spacing w:after="0" w:line="240" w:lineRule="auto"/>
      </w:pPr>
      <w:r>
        <w:separator/>
      </w:r>
    </w:p>
  </w:endnote>
  <w:endnote w:type="continuationSeparator" w:id="0">
    <w:p w:rsidR="009450E2" w:rsidRDefault="009450E2" w:rsidP="00CD595C">
      <w:pPr>
        <w:spacing w:after="0" w:line="240" w:lineRule="auto"/>
      </w:pPr>
      <w:r>
        <w:continuationSeparator/>
      </w:r>
    </w:p>
  </w:endnote>
  <w:endnote w:type="continuationNotice" w:id="1">
    <w:p w:rsidR="009450E2" w:rsidRDefault="00945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0E2" w:rsidRPr="00AE1BA4" w:rsidRDefault="009450E2">
    <w:pPr>
      <w:pStyle w:val="a8"/>
      <w:jc w:val="right"/>
      <w:rPr>
        <w:rFonts w:ascii="Times New Roman" w:hAnsi="Times New Roman"/>
      </w:rPr>
    </w:pPr>
    <w:r w:rsidRPr="00AE1BA4">
      <w:rPr>
        <w:rFonts w:ascii="Times New Roman" w:hAnsi="Times New Roman"/>
      </w:rPr>
      <w:fldChar w:fldCharType="begin"/>
    </w:r>
    <w:r w:rsidRPr="00AE1BA4">
      <w:rPr>
        <w:rFonts w:ascii="Times New Roman" w:hAnsi="Times New Roman"/>
      </w:rPr>
      <w:instrText>PAGE   \* MERGEFORMAT</w:instrText>
    </w:r>
    <w:r w:rsidRPr="00AE1BA4">
      <w:rPr>
        <w:rFonts w:ascii="Times New Roman" w:hAnsi="Times New Roman"/>
      </w:rPr>
      <w:fldChar w:fldCharType="separate"/>
    </w:r>
    <w:r w:rsidR="00E67DB4">
      <w:rPr>
        <w:rFonts w:ascii="Times New Roman" w:hAnsi="Times New Roman"/>
        <w:noProof/>
      </w:rPr>
      <w:t>4</w:t>
    </w:r>
    <w:r w:rsidRPr="00AE1BA4">
      <w:rPr>
        <w:rFonts w:ascii="Times New Roman" w:hAnsi="Times New Roman"/>
        <w:noProof/>
      </w:rPr>
      <w:fldChar w:fldCharType="end"/>
    </w:r>
  </w:p>
  <w:p w:rsidR="009450E2" w:rsidRDefault="009450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0E2" w:rsidRDefault="009450E2" w:rsidP="00CD595C">
      <w:pPr>
        <w:spacing w:after="0" w:line="240" w:lineRule="auto"/>
      </w:pPr>
      <w:r>
        <w:separator/>
      </w:r>
    </w:p>
  </w:footnote>
  <w:footnote w:type="continuationSeparator" w:id="0">
    <w:p w:rsidR="009450E2" w:rsidRDefault="009450E2" w:rsidP="00CD595C">
      <w:pPr>
        <w:spacing w:after="0" w:line="240" w:lineRule="auto"/>
      </w:pPr>
      <w:r>
        <w:continuationSeparator/>
      </w:r>
    </w:p>
  </w:footnote>
  <w:footnote w:type="continuationNotice" w:id="1">
    <w:p w:rsidR="009450E2" w:rsidRDefault="009450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9507D1B"/>
    <w:multiLevelType w:val="hybridMultilevel"/>
    <w:tmpl w:val="828A73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FA2E5E"/>
    <w:multiLevelType w:val="multilevel"/>
    <w:tmpl w:val="B0FA12A2"/>
    <w:lvl w:ilvl="0">
      <w:start w:val="1"/>
      <w:numFmt w:val="decimal"/>
      <w:pStyle w:val="1"/>
      <w:lvlText w:val="%1."/>
      <w:lvlJc w:val="left"/>
      <w:pPr>
        <w:ind w:left="502" w:hanging="360"/>
      </w:pPr>
    </w:lvl>
    <w:lvl w:ilvl="1">
      <w:start w:val="1"/>
      <w:numFmt w:val="decimal"/>
      <w:pStyle w:val="2"/>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6" w15:restartNumberingAfterBreak="0">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4" w15:restartNumberingAfterBreak="0">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15:restartNumberingAfterBreak="0">
    <w:nsid w:val="6E266A6E"/>
    <w:multiLevelType w:val="hybridMultilevel"/>
    <w:tmpl w:val="5FEA18C6"/>
    <w:lvl w:ilvl="0" w:tplc="CBEA74DE">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7" w15:restartNumberingAfterBreak="0">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2"/>
  </w:num>
  <w:num w:numId="3">
    <w:abstractNumId w:val="15"/>
  </w:num>
  <w:num w:numId="4">
    <w:abstractNumId w:val="6"/>
  </w:num>
  <w:num w:numId="5">
    <w:abstractNumId w:val="10"/>
  </w:num>
  <w:num w:numId="6">
    <w:abstractNumId w:val="0"/>
  </w:num>
  <w:num w:numId="7">
    <w:abstractNumId w:val="2"/>
  </w:num>
  <w:num w:numId="8">
    <w:abstractNumId w:val="4"/>
  </w:num>
  <w:num w:numId="9">
    <w:abstractNumId w:val="14"/>
  </w:num>
  <w:num w:numId="10">
    <w:abstractNumId w:val="8"/>
  </w:num>
  <w:num w:numId="11">
    <w:abstractNumId w:val="5"/>
  </w:num>
  <w:num w:numId="12">
    <w:abstractNumId w:val="5"/>
    <w:lvlOverride w:ilvl="0">
      <w:startOverride w:val="1"/>
    </w:lvlOverride>
  </w:num>
  <w:num w:numId="13">
    <w:abstractNumId w:val="17"/>
  </w:num>
  <w:num w:numId="14">
    <w:abstractNumId w:val="11"/>
  </w:num>
  <w:num w:numId="15">
    <w:abstractNumId w:val="3"/>
  </w:num>
  <w:num w:numId="16">
    <w:abstractNumId w:val="13"/>
  </w:num>
  <w:num w:numId="17">
    <w:abstractNumId w:val="16"/>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5C"/>
    <w:rsid w:val="00003D5E"/>
    <w:rsid w:val="000052F6"/>
    <w:rsid w:val="00013350"/>
    <w:rsid w:val="00015347"/>
    <w:rsid w:val="000166B4"/>
    <w:rsid w:val="000243B1"/>
    <w:rsid w:val="0002635C"/>
    <w:rsid w:val="0003208D"/>
    <w:rsid w:val="0003524F"/>
    <w:rsid w:val="00044ADB"/>
    <w:rsid w:val="00045266"/>
    <w:rsid w:val="00046398"/>
    <w:rsid w:val="00050E55"/>
    <w:rsid w:val="00051192"/>
    <w:rsid w:val="000512AD"/>
    <w:rsid w:val="0005257B"/>
    <w:rsid w:val="000534D6"/>
    <w:rsid w:val="00055041"/>
    <w:rsid w:val="00061010"/>
    <w:rsid w:val="00072D08"/>
    <w:rsid w:val="0009060E"/>
    <w:rsid w:val="00091CF2"/>
    <w:rsid w:val="000A36F6"/>
    <w:rsid w:val="000A787A"/>
    <w:rsid w:val="000B5437"/>
    <w:rsid w:val="000B7063"/>
    <w:rsid w:val="000D0CD7"/>
    <w:rsid w:val="000D201B"/>
    <w:rsid w:val="000D3DA1"/>
    <w:rsid w:val="000D55EB"/>
    <w:rsid w:val="000E0328"/>
    <w:rsid w:val="000E4602"/>
    <w:rsid w:val="000E5580"/>
    <w:rsid w:val="000F011E"/>
    <w:rsid w:val="000F2837"/>
    <w:rsid w:val="000F3A24"/>
    <w:rsid w:val="000F3BDB"/>
    <w:rsid w:val="000F52F6"/>
    <w:rsid w:val="00101A71"/>
    <w:rsid w:val="00111939"/>
    <w:rsid w:val="00111D5B"/>
    <w:rsid w:val="00122556"/>
    <w:rsid w:val="00125DB4"/>
    <w:rsid w:val="0012641E"/>
    <w:rsid w:val="001328FD"/>
    <w:rsid w:val="00133379"/>
    <w:rsid w:val="00141CEF"/>
    <w:rsid w:val="001439B6"/>
    <w:rsid w:val="00152A84"/>
    <w:rsid w:val="0015521B"/>
    <w:rsid w:val="00160F11"/>
    <w:rsid w:val="0016254B"/>
    <w:rsid w:val="00177844"/>
    <w:rsid w:val="00190F97"/>
    <w:rsid w:val="00192CA9"/>
    <w:rsid w:val="00196CA5"/>
    <w:rsid w:val="001A37DB"/>
    <w:rsid w:val="001B2E43"/>
    <w:rsid w:val="001B42B6"/>
    <w:rsid w:val="001C3D3B"/>
    <w:rsid w:val="001C53D5"/>
    <w:rsid w:val="001D0BEF"/>
    <w:rsid w:val="001E2303"/>
    <w:rsid w:val="001E41F7"/>
    <w:rsid w:val="001E65D3"/>
    <w:rsid w:val="001F089C"/>
    <w:rsid w:val="001F0C20"/>
    <w:rsid w:val="001F2A5B"/>
    <w:rsid w:val="001F3121"/>
    <w:rsid w:val="001F3246"/>
    <w:rsid w:val="002064C8"/>
    <w:rsid w:val="002120BB"/>
    <w:rsid w:val="0022240C"/>
    <w:rsid w:val="002242BF"/>
    <w:rsid w:val="00227B8B"/>
    <w:rsid w:val="00231D89"/>
    <w:rsid w:val="00231E1A"/>
    <w:rsid w:val="00236473"/>
    <w:rsid w:val="002378C2"/>
    <w:rsid w:val="00247548"/>
    <w:rsid w:val="0025402C"/>
    <w:rsid w:val="002625ED"/>
    <w:rsid w:val="0026420D"/>
    <w:rsid w:val="00272B29"/>
    <w:rsid w:val="002735CC"/>
    <w:rsid w:val="00282F65"/>
    <w:rsid w:val="00284B95"/>
    <w:rsid w:val="00292F8C"/>
    <w:rsid w:val="002A0ACC"/>
    <w:rsid w:val="002B3D6C"/>
    <w:rsid w:val="002B7013"/>
    <w:rsid w:val="002B7232"/>
    <w:rsid w:val="002B7836"/>
    <w:rsid w:val="002C2009"/>
    <w:rsid w:val="002D1A9F"/>
    <w:rsid w:val="002E2D1B"/>
    <w:rsid w:val="002E4807"/>
    <w:rsid w:val="002E5A06"/>
    <w:rsid w:val="002F42E6"/>
    <w:rsid w:val="0030119F"/>
    <w:rsid w:val="003041D3"/>
    <w:rsid w:val="003041D6"/>
    <w:rsid w:val="003065DD"/>
    <w:rsid w:val="003078BE"/>
    <w:rsid w:val="003118AE"/>
    <w:rsid w:val="00311FF0"/>
    <w:rsid w:val="003124D1"/>
    <w:rsid w:val="00316861"/>
    <w:rsid w:val="0032047F"/>
    <w:rsid w:val="0032204B"/>
    <w:rsid w:val="00325979"/>
    <w:rsid w:val="0032626B"/>
    <w:rsid w:val="003317D4"/>
    <w:rsid w:val="00343CED"/>
    <w:rsid w:val="00345D66"/>
    <w:rsid w:val="00347B9E"/>
    <w:rsid w:val="0035396E"/>
    <w:rsid w:val="003625E7"/>
    <w:rsid w:val="00366650"/>
    <w:rsid w:val="00381F72"/>
    <w:rsid w:val="00384D66"/>
    <w:rsid w:val="0039484F"/>
    <w:rsid w:val="0039776C"/>
    <w:rsid w:val="003A04DC"/>
    <w:rsid w:val="003A2E8E"/>
    <w:rsid w:val="003A56CD"/>
    <w:rsid w:val="003A5D5D"/>
    <w:rsid w:val="003A7B4C"/>
    <w:rsid w:val="003B2CB0"/>
    <w:rsid w:val="003B565C"/>
    <w:rsid w:val="003C0382"/>
    <w:rsid w:val="003C301E"/>
    <w:rsid w:val="003D2980"/>
    <w:rsid w:val="003F2168"/>
    <w:rsid w:val="004056BC"/>
    <w:rsid w:val="004120B3"/>
    <w:rsid w:val="004152F7"/>
    <w:rsid w:val="004164A4"/>
    <w:rsid w:val="00450BBF"/>
    <w:rsid w:val="00451886"/>
    <w:rsid w:val="004540C7"/>
    <w:rsid w:val="00454DC7"/>
    <w:rsid w:val="00455080"/>
    <w:rsid w:val="0046092C"/>
    <w:rsid w:val="00460E51"/>
    <w:rsid w:val="00461E9A"/>
    <w:rsid w:val="00462569"/>
    <w:rsid w:val="004627F9"/>
    <w:rsid w:val="00464246"/>
    <w:rsid w:val="00464B53"/>
    <w:rsid w:val="00465C73"/>
    <w:rsid w:val="00465DD2"/>
    <w:rsid w:val="00473FD3"/>
    <w:rsid w:val="00477462"/>
    <w:rsid w:val="0049673B"/>
    <w:rsid w:val="004A55B0"/>
    <w:rsid w:val="004A69A9"/>
    <w:rsid w:val="004B5A10"/>
    <w:rsid w:val="004C25C4"/>
    <w:rsid w:val="004C6740"/>
    <w:rsid w:val="004D306B"/>
    <w:rsid w:val="004E070A"/>
    <w:rsid w:val="004E2DF1"/>
    <w:rsid w:val="004E4CC8"/>
    <w:rsid w:val="004F12F4"/>
    <w:rsid w:val="004F1AE6"/>
    <w:rsid w:val="004F315C"/>
    <w:rsid w:val="004F79CB"/>
    <w:rsid w:val="00503404"/>
    <w:rsid w:val="00506287"/>
    <w:rsid w:val="00511557"/>
    <w:rsid w:val="005122B4"/>
    <w:rsid w:val="00516D76"/>
    <w:rsid w:val="00523252"/>
    <w:rsid w:val="00524578"/>
    <w:rsid w:val="005251FD"/>
    <w:rsid w:val="00527B1B"/>
    <w:rsid w:val="005309A5"/>
    <w:rsid w:val="005415CA"/>
    <w:rsid w:val="00541DA5"/>
    <w:rsid w:val="00556C5C"/>
    <w:rsid w:val="00557BD9"/>
    <w:rsid w:val="00560D3A"/>
    <w:rsid w:val="00562B10"/>
    <w:rsid w:val="0056699C"/>
    <w:rsid w:val="00567E83"/>
    <w:rsid w:val="00571025"/>
    <w:rsid w:val="00572011"/>
    <w:rsid w:val="0057362A"/>
    <w:rsid w:val="0057422C"/>
    <w:rsid w:val="00574D75"/>
    <w:rsid w:val="00577A9D"/>
    <w:rsid w:val="00580B89"/>
    <w:rsid w:val="005816FF"/>
    <w:rsid w:val="00585A69"/>
    <w:rsid w:val="00587920"/>
    <w:rsid w:val="00592A30"/>
    <w:rsid w:val="00592B3E"/>
    <w:rsid w:val="005957CE"/>
    <w:rsid w:val="005A2A50"/>
    <w:rsid w:val="005C0F6D"/>
    <w:rsid w:val="005C32B1"/>
    <w:rsid w:val="005D000C"/>
    <w:rsid w:val="005D3A07"/>
    <w:rsid w:val="005D63C5"/>
    <w:rsid w:val="005D75FC"/>
    <w:rsid w:val="005E24C1"/>
    <w:rsid w:val="00606B90"/>
    <w:rsid w:val="00613ADE"/>
    <w:rsid w:val="006154D9"/>
    <w:rsid w:val="00623987"/>
    <w:rsid w:val="0062446F"/>
    <w:rsid w:val="0063172E"/>
    <w:rsid w:val="00632175"/>
    <w:rsid w:val="00635651"/>
    <w:rsid w:val="0064158F"/>
    <w:rsid w:val="0064516E"/>
    <w:rsid w:val="006505A2"/>
    <w:rsid w:val="006512EC"/>
    <w:rsid w:val="006557A9"/>
    <w:rsid w:val="00656430"/>
    <w:rsid w:val="006601BC"/>
    <w:rsid w:val="006609E1"/>
    <w:rsid w:val="00664206"/>
    <w:rsid w:val="00666850"/>
    <w:rsid w:val="00685D4B"/>
    <w:rsid w:val="006A0F26"/>
    <w:rsid w:val="006A57B8"/>
    <w:rsid w:val="006A6FBE"/>
    <w:rsid w:val="006B1C85"/>
    <w:rsid w:val="006B5F39"/>
    <w:rsid w:val="006C4EAF"/>
    <w:rsid w:val="006C6FCC"/>
    <w:rsid w:val="006E36E1"/>
    <w:rsid w:val="006E5228"/>
    <w:rsid w:val="006E5B28"/>
    <w:rsid w:val="006F20F5"/>
    <w:rsid w:val="006F5324"/>
    <w:rsid w:val="00700159"/>
    <w:rsid w:val="00704EC9"/>
    <w:rsid w:val="00717513"/>
    <w:rsid w:val="0072073D"/>
    <w:rsid w:val="00722157"/>
    <w:rsid w:val="00732B40"/>
    <w:rsid w:val="00735B4D"/>
    <w:rsid w:val="007371B4"/>
    <w:rsid w:val="00737AE9"/>
    <w:rsid w:val="00746067"/>
    <w:rsid w:val="00746DDB"/>
    <w:rsid w:val="00751C5B"/>
    <w:rsid w:val="007675A2"/>
    <w:rsid w:val="00773EE7"/>
    <w:rsid w:val="007801EE"/>
    <w:rsid w:val="00781259"/>
    <w:rsid w:val="00781903"/>
    <w:rsid w:val="00787C59"/>
    <w:rsid w:val="00790CA0"/>
    <w:rsid w:val="007918FF"/>
    <w:rsid w:val="00792092"/>
    <w:rsid w:val="00797AE0"/>
    <w:rsid w:val="007A0398"/>
    <w:rsid w:val="007A3AE6"/>
    <w:rsid w:val="007A4E16"/>
    <w:rsid w:val="007A5F42"/>
    <w:rsid w:val="007B74AF"/>
    <w:rsid w:val="007D52F2"/>
    <w:rsid w:val="007E2D8B"/>
    <w:rsid w:val="007E7B76"/>
    <w:rsid w:val="007F35D5"/>
    <w:rsid w:val="0080279F"/>
    <w:rsid w:val="00803C8F"/>
    <w:rsid w:val="00803F8F"/>
    <w:rsid w:val="00806BD7"/>
    <w:rsid w:val="0081092A"/>
    <w:rsid w:val="008130F3"/>
    <w:rsid w:val="00813418"/>
    <w:rsid w:val="00822F7E"/>
    <w:rsid w:val="00826753"/>
    <w:rsid w:val="00835276"/>
    <w:rsid w:val="0083748F"/>
    <w:rsid w:val="00843C76"/>
    <w:rsid w:val="00845E0E"/>
    <w:rsid w:val="008470CE"/>
    <w:rsid w:val="0084763D"/>
    <w:rsid w:val="00847EBA"/>
    <w:rsid w:val="00855363"/>
    <w:rsid w:val="00860254"/>
    <w:rsid w:val="008617CD"/>
    <w:rsid w:val="008647AB"/>
    <w:rsid w:val="00864ACD"/>
    <w:rsid w:val="00864D22"/>
    <w:rsid w:val="00865827"/>
    <w:rsid w:val="0086715F"/>
    <w:rsid w:val="0087707E"/>
    <w:rsid w:val="00883B5A"/>
    <w:rsid w:val="008849D7"/>
    <w:rsid w:val="00886460"/>
    <w:rsid w:val="00890117"/>
    <w:rsid w:val="0089212D"/>
    <w:rsid w:val="00894704"/>
    <w:rsid w:val="0089695F"/>
    <w:rsid w:val="008A1ACD"/>
    <w:rsid w:val="008A1D27"/>
    <w:rsid w:val="008A7145"/>
    <w:rsid w:val="008A7935"/>
    <w:rsid w:val="008A7CBB"/>
    <w:rsid w:val="008B5710"/>
    <w:rsid w:val="008C4738"/>
    <w:rsid w:val="008D167C"/>
    <w:rsid w:val="008D5EC1"/>
    <w:rsid w:val="008E624D"/>
    <w:rsid w:val="008F2502"/>
    <w:rsid w:val="008F26D3"/>
    <w:rsid w:val="00900F36"/>
    <w:rsid w:val="009016D0"/>
    <w:rsid w:val="00905B0A"/>
    <w:rsid w:val="00906326"/>
    <w:rsid w:val="00907757"/>
    <w:rsid w:val="00907DBB"/>
    <w:rsid w:val="00910F97"/>
    <w:rsid w:val="00912534"/>
    <w:rsid w:val="00916F5B"/>
    <w:rsid w:val="009226AB"/>
    <w:rsid w:val="0094275B"/>
    <w:rsid w:val="009450E2"/>
    <w:rsid w:val="0094635B"/>
    <w:rsid w:val="00954DAF"/>
    <w:rsid w:val="009647ED"/>
    <w:rsid w:val="00967C30"/>
    <w:rsid w:val="009731BF"/>
    <w:rsid w:val="00973265"/>
    <w:rsid w:val="00974F35"/>
    <w:rsid w:val="0097710E"/>
    <w:rsid w:val="00981112"/>
    <w:rsid w:val="00983A22"/>
    <w:rsid w:val="00983C54"/>
    <w:rsid w:val="00984265"/>
    <w:rsid w:val="00986850"/>
    <w:rsid w:val="0098697C"/>
    <w:rsid w:val="00987661"/>
    <w:rsid w:val="0099144E"/>
    <w:rsid w:val="00991D92"/>
    <w:rsid w:val="00992C92"/>
    <w:rsid w:val="009951E0"/>
    <w:rsid w:val="009A4E5B"/>
    <w:rsid w:val="009B0FD7"/>
    <w:rsid w:val="009B3508"/>
    <w:rsid w:val="009C41A6"/>
    <w:rsid w:val="009C4D44"/>
    <w:rsid w:val="009C6BCD"/>
    <w:rsid w:val="009D42F0"/>
    <w:rsid w:val="009D66AE"/>
    <w:rsid w:val="009E2833"/>
    <w:rsid w:val="009F506B"/>
    <w:rsid w:val="00A01C78"/>
    <w:rsid w:val="00A0233B"/>
    <w:rsid w:val="00A178C3"/>
    <w:rsid w:val="00A20D67"/>
    <w:rsid w:val="00A2518F"/>
    <w:rsid w:val="00A33E36"/>
    <w:rsid w:val="00A34816"/>
    <w:rsid w:val="00A4136F"/>
    <w:rsid w:val="00A419CE"/>
    <w:rsid w:val="00A421DC"/>
    <w:rsid w:val="00A43192"/>
    <w:rsid w:val="00A52B8A"/>
    <w:rsid w:val="00A6348C"/>
    <w:rsid w:val="00A63936"/>
    <w:rsid w:val="00A72C6E"/>
    <w:rsid w:val="00A77224"/>
    <w:rsid w:val="00A77671"/>
    <w:rsid w:val="00A85412"/>
    <w:rsid w:val="00A919B5"/>
    <w:rsid w:val="00A94C20"/>
    <w:rsid w:val="00A9676E"/>
    <w:rsid w:val="00A97B01"/>
    <w:rsid w:val="00AB57B3"/>
    <w:rsid w:val="00AB743E"/>
    <w:rsid w:val="00AC1B4F"/>
    <w:rsid w:val="00AC6DC6"/>
    <w:rsid w:val="00AC7135"/>
    <w:rsid w:val="00AD02AD"/>
    <w:rsid w:val="00AD5168"/>
    <w:rsid w:val="00AD5E24"/>
    <w:rsid w:val="00AD72B0"/>
    <w:rsid w:val="00AD7BBC"/>
    <w:rsid w:val="00AE0A9C"/>
    <w:rsid w:val="00AE0D0A"/>
    <w:rsid w:val="00AE1BA4"/>
    <w:rsid w:val="00AF1BCF"/>
    <w:rsid w:val="00AF5EEF"/>
    <w:rsid w:val="00AF6F08"/>
    <w:rsid w:val="00B0569B"/>
    <w:rsid w:val="00B1536F"/>
    <w:rsid w:val="00B25766"/>
    <w:rsid w:val="00B25902"/>
    <w:rsid w:val="00B2748C"/>
    <w:rsid w:val="00B27899"/>
    <w:rsid w:val="00B301B5"/>
    <w:rsid w:val="00B30A8A"/>
    <w:rsid w:val="00B35465"/>
    <w:rsid w:val="00B35D95"/>
    <w:rsid w:val="00B43296"/>
    <w:rsid w:val="00B45270"/>
    <w:rsid w:val="00B47141"/>
    <w:rsid w:val="00B50D32"/>
    <w:rsid w:val="00B50DDF"/>
    <w:rsid w:val="00B57D75"/>
    <w:rsid w:val="00B61F91"/>
    <w:rsid w:val="00B62F56"/>
    <w:rsid w:val="00B63734"/>
    <w:rsid w:val="00B64CA5"/>
    <w:rsid w:val="00B66A38"/>
    <w:rsid w:val="00B676D2"/>
    <w:rsid w:val="00B7126E"/>
    <w:rsid w:val="00B76774"/>
    <w:rsid w:val="00B777C6"/>
    <w:rsid w:val="00B94A56"/>
    <w:rsid w:val="00B9535D"/>
    <w:rsid w:val="00B9589B"/>
    <w:rsid w:val="00BB30CF"/>
    <w:rsid w:val="00BB5C0D"/>
    <w:rsid w:val="00BB7EAE"/>
    <w:rsid w:val="00BC60D9"/>
    <w:rsid w:val="00BE45A7"/>
    <w:rsid w:val="00BE715F"/>
    <w:rsid w:val="00BF1D90"/>
    <w:rsid w:val="00BF71D6"/>
    <w:rsid w:val="00C01681"/>
    <w:rsid w:val="00C043FC"/>
    <w:rsid w:val="00C04A46"/>
    <w:rsid w:val="00C055EA"/>
    <w:rsid w:val="00C1352E"/>
    <w:rsid w:val="00C1527E"/>
    <w:rsid w:val="00C16400"/>
    <w:rsid w:val="00C200C5"/>
    <w:rsid w:val="00C208A4"/>
    <w:rsid w:val="00C30F4E"/>
    <w:rsid w:val="00C33F43"/>
    <w:rsid w:val="00C35234"/>
    <w:rsid w:val="00C3566C"/>
    <w:rsid w:val="00C35978"/>
    <w:rsid w:val="00C35EE2"/>
    <w:rsid w:val="00C40256"/>
    <w:rsid w:val="00C57633"/>
    <w:rsid w:val="00C65654"/>
    <w:rsid w:val="00C65687"/>
    <w:rsid w:val="00C70797"/>
    <w:rsid w:val="00C72C40"/>
    <w:rsid w:val="00C7369B"/>
    <w:rsid w:val="00C74E29"/>
    <w:rsid w:val="00C8070C"/>
    <w:rsid w:val="00C9329B"/>
    <w:rsid w:val="00C97EB4"/>
    <w:rsid w:val="00CA0B3D"/>
    <w:rsid w:val="00CB5A86"/>
    <w:rsid w:val="00CB7D01"/>
    <w:rsid w:val="00CC056D"/>
    <w:rsid w:val="00CC341B"/>
    <w:rsid w:val="00CC41D3"/>
    <w:rsid w:val="00CC6204"/>
    <w:rsid w:val="00CC63C6"/>
    <w:rsid w:val="00CD068E"/>
    <w:rsid w:val="00CD55C5"/>
    <w:rsid w:val="00CD595C"/>
    <w:rsid w:val="00CE0404"/>
    <w:rsid w:val="00CF1C1F"/>
    <w:rsid w:val="00CF1EAC"/>
    <w:rsid w:val="00CF2194"/>
    <w:rsid w:val="00CF4288"/>
    <w:rsid w:val="00CF4498"/>
    <w:rsid w:val="00CF581B"/>
    <w:rsid w:val="00CF6F6C"/>
    <w:rsid w:val="00CF7745"/>
    <w:rsid w:val="00D003A4"/>
    <w:rsid w:val="00D02AD9"/>
    <w:rsid w:val="00D07F1A"/>
    <w:rsid w:val="00D10E2B"/>
    <w:rsid w:val="00D16CED"/>
    <w:rsid w:val="00D20E9F"/>
    <w:rsid w:val="00D24EC7"/>
    <w:rsid w:val="00D259F1"/>
    <w:rsid w:val="00D2673A"/>
    <w:rsid w:val="00D271D0"/>
    <w:rsid w:val="00D32E11"/>
    <w:rsid w:val="00D33060"/>
    <w:rsid w:val="00D43D66"/>
    <w:rsid w:val="00D46AD5"/>
    <w:rsid w:val="00D52B2B"/>
    <w:rsid w:val="00D54D48"/>
    <w:rsid w:val="00D56FF4"/>
    <w:rsid w:val="00D605A2"/>
    <w:rsid w:val="00D613D7"/>
    <w:rsid w:val="00D61C44"/>
    <w:rsid w:val="00D62F82"/>
    <w:rsid w:val="00D6394D"/>
    <w:rsid w:val="00D6590B"/>
    <w:rsid w:val="00D70FAB"/>
    <w:rsid w:val="00D74995"/>
    <w:rsid w:val="00D81123"/>
    <w:rsid w:val="00D81679"/>
    <w:rsid w:val="00D86BC9"/>
    <w:rsid w:val="00D9139D"/>
    <w:rsid w:val="00D97695"/>
    <w:rsid w:val="00DA37A4"/>
    <w:rsid w:val="00DA7C33"/>
    <w:rsid w:val="00DB41B4"/>
    <w:rsid w:val="00DB464D"/>
    <w:rsid w:val="00DB4987"/>
    <w:rsid w:val="00DB6FE4"/>
    <w:rsid w:val="00DC103D"/>
    <w:rsid w:val="00DC5BA3"/>
    <w:rsid w:val="00DC6F1A"/>
    <w:rsid w:val="00DD18C5"/>
    <w:rsid w:val="00DE0889"/>
    <w:rsid w:val="00DE37CE"/>
    <w:rsid w:val="00DE4BD0"/>
    <w:rsid w:val="00DE7AE5"/>
    <w:rsid w:val="00DF146D"/>
    <w:rsid w:val="00DF4B0D"/>
    <w:rsid w:val="00E148C3"/>
    <w:rsid w:val="00E1619B"/>
    <w:rsid w:val="00E20065"/>
    <w:rsid w:val="00E24EC8"/>
    <w:rsid w:val="00E25CC4"/>
    <w:rsid w:val="00E37439"/>
    <w:rsid w:val="00E42256"/>
    <w:rsid w:val="00E42BB8"/>
    <w:rsid w:val="00E51F76"/>
    <w:rsid w:val="00E62448"/>
    <w:rsid w:val="00E67DB4"/>
    <w:rsid w:val="00E71599"/>
    <w:rsid w:val="00E72B80"/>
    <w:rsid w:val="00E7396D"/>
    <w:rsid w:val="00E765B6"/>
    <w:rsid w:val="00EA18D4"/>
    <w:rsid w:val="00EA78F4"/>
    <w:rsid w:val="00EB0F2B"/>
    <w:rsid w:val="00EB28D0"/>
    <w:rsid w:val="00EC2F08"/>
    <w:rsid w:val="00EE16F0"/>
    <w:rsid w:val="00EF03F7"/>
    <w:rsid w:val="00F008AC"/>
    <w:rsid w:val="00F11562"/>
    <w:rsid w:val="00F168AF"/>
    <w:rsid w:val="00F214E3"/>
    <w:rsid w:val="00F23A07"/>
    <w:rsid w:val="00F260B2"/>
    <w:rsid w:val="00F30FB2"/>
    <w:rsid w:val="00F37722"/>
    <w:rsid w:val="00F42219"/>
    <w:rsid w:val="00F437CE"/>
    <w:rsid w:val="00F55088"/>
    <w:rsid w:val="00F55A7E"/>
    <w:rsid w:val="00F56B82"/>
    <w:rsid w:val="00F60DEE"/>
    <w:rsid w:val="00F67109"/>
    <w:rsid w:val="00F70702"/>
    <w:rsid w:val="00F72D86"/>
    <w:rsid w:val="00F750BD"/>
    <w:rsid w:val="00F77EFF"/>
    <w:rsid w:val="00F822F8"/>
    <w:rsid w:val="00F829A7"/>
    <w:rsid w:val="00F82F0A"/>
    <w:rsid w:val="00F91C3F"/>
    <w:rsid w:val="00F969E1"/>
    <w:rsid w:val="00FA0437"/>
    <w:rsid w:val="00FB0178"/>
    <w:rsid w:val="00FB1D9D"/>
    <w:rsid w:val="00FB533F"/>
    <w:rsid w:val="00FB641E"/>
    <w:rsid w:val="00FC11F8"/>
    <w:rsid w:val="00FC3743"/>
    <w:rsid w:val="00FC3D87"/>
    <w:rsid w:val="00FC71E2"/>
    <w:rsid w:val="00FD0448"/>
    <w:rsid w:val="00FD06A9"/>
    <w:rsid w:val="00FD2AE5"/>
    <w:rsid w:val="00FD62B2"/>
    <w:rsid w:val="00FD729E"/>
    <w:rsid w:val="00FE1B8B"/>
    <w:rsid w:val="00FE5213"/>
    <w:rsid w:val="00FF1C2B"/>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092B"/>
  <w15:docId w15:val="{2757E7BA-0A2E-4E27-810D-12A007EF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654"/>
  </w:style>
  <w:style w:type="paragraph" w:styleId="10">
    <w:name w:val="heading 1"/>
    <w:basedOn w:val="a"/>
    <w:next w:val="a"/>
    <w:link w:val="11"/>
    <w:autoRedefine/>
    <w:qFormat/>
    <w:rsid w:val="00AD5E24"/>
    <w:pPr>
      <w:keepNext/>
      <w:keepLines/>
      <w:spacing w:after="0" w:line="240" w:lineRule="auto"/>
      <w:jc w:val="center"/>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E25CC4"/>
    <w:pPr>
      <w:keepNext/>
      <w:keepLines/>
      <w:spacing w:before="120" w:after="120" w:line="240" w:lineRule="auto"/>
      <w:ind w:firstLine="851"/>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D5E24"/>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E25CC4"/>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 w:id="198693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E224-0D20-40E5-9C84-5BD78AE430D2}">
  <ds:schemaRefs>
    <ds:schemaRef ds:uri="http://schemas.openxmlformats.org/officeDocument/2006/bibliography"/>
  </ds:schemaRefs>
</ds:datastoreItem>
</file>

<file path=customXml/itemProps2.xml><?xml version="1.0" encoding="utf-8"?>
<ds:datastoreItem xmlns:ds="http://schemas.openxmlformats.org/officeDocument/2006/customXml" ds:itemID="{A2E46134-F8D9-485B-B31B-2FB39D69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IVT-1</cp:lastModifiedBy>
  <cp:revision>2</cp:revision>
  <cp:lastPrinted>2018-04-26T15:03:00Z</cp:lastPrinted>
  <dcterms:created xsi:type="dcterms:W3CDTF">2022-09-13T07:32:00Z</dcterms:created>
  <dcterms:modified xsi:type="dcterms:W3CDTF">2022-09-13T07:32:00Z</dcterms:modified>
</cp:coreProperties>
</file>