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4C" w:rsidRPr="00D64F4C" w:rsidRDefault="00D64F4C" w:rsidP="00D64F4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D64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Муниципальное казенное общеобразовательное учреждение</w:t>
      </w:r>
    </w:p>
    <w:p w:rsidR="00D64F4C" w:rsidRPr="00D64F4C" w:rsidRDefault="00D64F4C" w:rsidP="00D64F4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D64F4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«Троицкая средняя общеобразовательная школа №62»</w:t>
      </w:r>
    </w:p>
    <w:p w:rsidR="00D64F4C" w:rsidRDefault="00D64F4C" w:rsidP="00D64F4C">
      <w:pPr>
        <w:spacing w:after="0" w:line="261" w:lineRule="auto"/>
        <w:ind w:left="-8" w:firstLine="696"/>
        <w:jc w:val="both"/>
        <w:rPr>
          <w:rFonts w:ascii="Times New Roman" w:eastAsia="Times New Roman" w:hAnsi="Times New Roman" w:cs="Times New Roman"/>
          <w:sz w:val="28"/>
        </w:rPr>
      </w:pPr>
    </w:p>
    <w:p w:rsidR="00C2183E" w:rsidRDefault="00C2183E" w:rsidP="00D64F4C">
      <w:pPr>
        <w:spacing w:after="0" w:line="261" w:lineRule="auto"/>
        <w:ind w:left="-8" w:firstLine="696"/>
        <w:jc w:val="both"/>
        <w:rPr>
          <w:rFonts w:ascii="Times New Roman" w:eastAsia="Times New Roman" w:hAnsi="Times New Roman" w:cs="Times New Roman"/>
          <w:sz w:val="28"/>
        </w:rPr>
      </w:pPr>
    </w:p>
    <w:p w:rsidR="00D64F4C" w:rsidRPr="00827BBF" w:rsidRDefault="00D64F4C" w:rsidP="00D64F4C">
      <w:pPr>
        <w:spacing w:after="0" w:line="261" w:lineRule="auto"/>
        <w:ind w:left="-8" w:firstLine="69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27BBF">
        <w:rPr>
          <w:rFonts w:ascii="Times New Roman" w:eastAsia="Times New Roman" w:hAnsi="Times New Roman" w:cs="Times New Roman"/>
          <w:b/>
          <w:sz w:val="28"/>
        </w:rPr>
        <w:t>План мероприятий</w:t>
      </w:r>
    </w:p>
    <w:p w:rsidR="00D64F4C" w:rsidRPr="00C2183E" w:rsidRDefault="00D64F4C" w:rsidP="00D64F4C">
      <w:pPr>
        <w:spacing w:after="0" w:line="261" w:lineRule="auto"/>
        <w:ind w:left="-8" w:firstLine="69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2183E">
        <w:rPr>
          <w:rFonts w:ascii="Times New Roman" w:eastAsia="Times New Roman" w:hAnsi="Times New Roman" w:cs="Times New Roman"/>
          <w:b/>
          <w:sz w:val="28"/>
        </w:rPr>
        <w:t>по профилактике суицидального поведения</w:t>
      </w:r>
    </w:p>
    <w:p w:rsidR="00D64F4C" w:rsidRPr="00C2183E" w:rsidRDefault="00D64F4C" w:rsidP="00D64F4C">
      <w:pPr>
        <w:spacing w:after="0" w:line="261" w:lineRule="auto"/>
        <w:ind w:left="-8" w:firstLine="69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2183E">
        <w:rPr>
          <w:rFonts w:ascii="Times New Roman" w:eastAsia="Times New Roman" w:hAnsi="Times New Roman" w:cs="Times New Roman"/>
          <w:b/>
          <w:sz w:val="28"/>
        </w:rPr>
        <w:t>у несов</w:t>
      </w:r>
      <w:r w:rsidR="00693FFE" w:rsidRPr="00C2183E">
        <w:rPr>
          <w:rFonts w:ascii="Times New Roman" w:eastAsia="Times New Roman" w:hAnsi="Times New Roman" w:cs="Times New Roman"/>
          <w:b/>
          <w:sz w:val="28"/>
        </w:rPr>
        <w:t>ершеннолетних на 2022</w:t>
      </w:r>
      <w:r w:rsidRPr="00C2183E">
        <w:rPr>
          <w:rFonts w:ascii="Times New Roman" w:eastAsia="Times New Roman" w:hAnsi="Times New Roman" w:cs="Times New Roman"/>
          <w:b/>
          <w:sz w:val="28"/>
        </w:rPr>
        <w:t>-2023</w:t>
      </w:r>
      <w:r w:rsidR="00C2183E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C2183E">
        <w:rPr>
          <w:rFonts w:ascii="Times New Roman" w:eastAsia="Times New Roman" w:hAnsi="Times New Roman" w:cs="Times New Roman"/>
          <w:b/>
          <w:sz w:val="28"/>
        </w:rPr>
        <w:t>уч</w:t>
      </w:r>
      <w:proofErr w:type="spellEnd"/>
      <w:r w:rsidR="00C2183E">
        <w:rPr>
          <w:rFonts w:ascii="Times New Roman" w:eastAsia="Times New Roman" w:hAnsi="Times New Roman" w:cs="Times New Roman"/>
          <w:b/>
          <w:sz w:val="28"/>
        </w:rPr>
        <w:t xml:space="preserve"> год</w:t>
      </w:r>
      <w:bookmarkStart w:id="0" w:name="_GoBack"/>
      <w:bookmarkEnd w:id="0"/>
      <w:r w:rsidRPr="00C2183E">
        <w:rPr>
          <w:rFonts w:ascii="Times New Roman" w:eastAsia="Times New Roman" w:hAnsi="Times New Roman" w:cs="Times New Roman"/>
          <w:b/>
          <w:sz w:val="28"/>
        </w:rPr>
        <w:t>.</w:t>
      </w:r>
    </w:p>
    <w:p w:rsidR="00D64F4C" w:rsidRDefault="00D64F4C" w:rsidP="00D64F4C">
      <w:pPr>
        <w:spacing w:after="0" w:line="261" w:lineRule="auto"/>
        <w:ind w:left="-8" w:firstLine="696"/>
        <w:jc w:val="both"/>
        <w:rPr>
          <w:rFonts w:ascii="Times New Roman" w:eastAsia="Times New Roman" w:hAnsi="Times New Roman" w:cs="Times New Roman"/>
          <w:sz w:val="28"/>
        </w:rPr>
      </w:pPr>
    </w:p>
    <w:p w:rsidR="00D64F4C" w:rsidRDefault="00D64F4C" w:rsidP="00D64F4C">
      <w:pPr>
        <w:spacing w:after="0" w:line="261" w:lineRule="auto"/>
        <w:ind w:left="-8" w:firstLine="696"/>
        <w:jc w:val="both"/>
        <w:rPr>
          <w:rFonts w:ascii="Times New Roman" w:eastAsia="Times New Roman" w:hAnsi="Times New Roman" w:cs="Times New Roman"/>
          <w:sz w:val="28"/>
        </w:rPr>
      </w:pPr>
    </w:p>
    <w:p w:rsidR="00693FFE" w:rsidRPr="00827BBF" w:rsidRDefault="00693FFE" w:rsidP="00827BBF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27BB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827BBF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827BBF">
        <w:rPr>
          <w:rFonts w:ascii="Times New Roman" w:eastAsia="Times New Roman" w:hAnsi="Times New Roman" w:cs="Times New Roman"/>
          <w:sz w:val="28"/>
          <w:szCs w:val="28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693FFE" w:rsidRPr="00827BBF" w:rsidRDefault="00693FFE" w:rsidP="00827BBF">
      <w:pPr>
        <w:pStyle w:val="a3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27B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827BB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693FFE" w:rsidRPr="00827BBF" w:rsidRDefault="00693FFE" w:rsidP="00827BBF">
      <w:pPr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bCs/>
          <w:sz w:val="28"/>
          <w:szCs w:val="28"/>
        </w:rPr>
        <w:t>1) Выявление детей, нуждающихся в незамедлительной помощи и защите, оказание первой экстренной помощи.</w:t>
      </w:r>
      <w:r w:rsidRPr="00827BBF">
        <w:rPr>
          <w:rFonts w:ascii="Times New Roman" w:hAnsi="Times New Roman" w:cs="Times New Roman"/>
          <w:sz w:val="28"/>
          <w:szCs w:val="28"/>
        </w:rPr>
        <w:br/>
        <w:t>2)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:rsidR="00693FFE" w:rsidRPr="00827BBF" w:rsidRDefault="00693FFE" w:rsidP="00827BBF">
      <w:pPr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>3)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</w:r>
    </w:p>
    <w:p w:rsidR="00693FFE" w:rsidRPr="00827BBF" w:rsidRDefault="00693FFE" w:rsidP="00827BBF">
      <w:pPr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>4) Выявление и сопровождение учащихся «группы риска»</w:t>
      </w:r>
    </w:p>
    <w:p w:rsidR="00693FFE" w:rsidRPr="00827BBF" w:rsidRDefault="00693FFE" w:rsidP="00827BBF">
      <w:pPr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>5) Повышение психолого-педагогической компетентности всех участников образовательного процесса. Информационная поддержка учащихся, учителей и родителей по проблемам в учебной, социальной, эмоционально-волевой сферах, детско-родительским отношениям.</w:t>
      </w:r>
    </w:p>
    <w:p w:rsidR="00693FFE" w:rsidRPr="00601004" w:rsidRDefault="00693FFE" w:rsidP="00693FFE">
      <w:pPr>
        <w:jc w:val="center"/>
        <w:rPr>
          <w:b/>
          <w:sz w:val="28"/>
          <w:szCs w:val="28"/>
        </w:rPr>
      </w:pPr>
    </w:p>
    <w:tbl>
      <w:tblPr>
        <w:tblW w:w="96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4749"/>
        <w:gridCol w:w="2289"/>
        <w:gridCol w:w="1914"/>
      </w:tblGrid>
      <w:tr w:rsidR="00693FFE" w:rsidRPr="00827BBF" w:rsidTr="00693FFE"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93FFE" w:rsidRPr="00827BBF" w:rsidTr="00693FFE"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3" w:type="dxa"/>
            <w:gridSpan w:val="3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693FFE" w:rsidRPr="00827BBF" w:rsidTr="00693FFE">
        <w:trPr>
          <w:trHeight w:val="770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C2183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Разработка и изготовление информационных листовок, памяток для классных руководителей по профилактике суицида среди обучающихся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ВР., педагог-психолог,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с классными руководителями, </w:t>
            </w: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проведению часа «Давай поговорим» 1-5 </w:t>
            </w:r>
            <w:proofErr w:type="spellStart"/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классы,«Если</w:t>
            </w:r>
            <w:proofErr w:type="spellEnd"/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 ты окажешься на распутье» 6-9 классы, направленного на формирование жизнеутверждающих установок у детей.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 "Обеспечение психологической безопасности образовательной среды"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</w:tc>
      </w:tr>
      <w:tr w:rsidR="00693FFE" w:rsidRPr="00827BBF" w:rsidTr="00693FFE">
        <w:trPr>
          <w:trHeight w:val="392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3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работе Службы общероссийского телефона доверия.</w:t>
            </w: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 </w:t>
            </w:r>
          </w:p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693FFE" w:rsidRPr="00827BBF" w:rsidTr="00693FFE">
        <w:trPr>
          <w:trHeight w:val="752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имеющими</w:t>
            </w:r>
            <w:r w:rsidR="00C21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высокий уровень склонности к депрессии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693FFE" w:rsidRPr="00827BBF" w:rsidTr="00693FFE">
        <w:trPr>
          <w:trHeight w:val="752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дезадаптированными</w:t>
            </w:r>
            <w:proofErr w:type="spellEnd"/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инспектор ПДН, классные руководители, педагог-психолог.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«группы риска» в соответствии с их интересами и способностями к</w:t>
            </w:r>
            <w:r w:rsidR="00C21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деятельности и мероприятиям школы (кружки, секции, спортивные мероприятия, художественная самодеятельность, акции, конкурсы и т.п.), 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C2183E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93FFE" w:rsidRPr="00827BBF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обучающихся в общеобразовательном учреждении. Деятельность службы медиации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 педагог-психолог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 </w:t>
            </w:r>
          </w:p>
        </w:tc>
      </w:tr>
      <w:tr w:rsidR="00693FFE" w:rsidRPr="00827BBF" w:rsidTr="00693FFE">
        <w:trPr>
          <w:trHeight w:val="706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Классные часы «Я успешен", профилактика деструктивного стресса во время подготовки и сдачи экзаменов»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693FFE" w:rsidRPr="00827BBF" w:rsidTr="00693FFE">
        <w:trPr>
          <w:trHeight w:val="85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консультативной помощи учащимся во время подготовки и проведения ОГЭ.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</w:t>
            </w:r>
          </w:p>
        </w:tc>
      </w:tr>
      <w:tr w:rsidR="00693FFE" w:rsidRPr="00827BBF" w:rsidTr="00693FFE">
        <w:trPr>
          <w:trHeight w:val="363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3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семьями, попавшими в трудную жизненную ситуацию</w:t>
            </w: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инспектор ПДН, классные руководители, педагог-психолог.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теме безопасного использования Интернета и мобильной связи детьми.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для родителей: «Телефон доверия для детей и родителей»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 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консультативной помощи родителям во время подготовки и проведения ОГЭ.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педагог-психолог </w:t>
            </w:r>
          </w:p>
        </w:tc>
      </w:tr>
      <w:tr w:rsidR="00693FFE" w:rsidRPr="00827BBF" w:rsidTr="00693FFE">
        <w:trPr>
          <w:trHeight w:val="343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3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органами системы профилактики</w:t>
            </w:r>
          </w:p>
        </w:tc>
      </w:tr>
      <w:tr w:rsidR="00693FFE" w:rsidRPr="00827BBF" w:rsidTr="00693FFE">
        <w:trPr>
          <w:trHeight w:val="106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</w:tc>
      </w:tr>
      <w:tr w:rsidR="00693FFE" w:rsidRPr="00827BBF" w:rsidTr="00693FFE">
        <w:trPr>
          <w:trHeight w:val="630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C2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</w:tc>
      </w:tr>
      <w:tr w:rsidR="00693FFE" w:rsidRPr="00827BBF" w:rsidTr="00693FFE">
        <w:trPr>
          <w:trHeight w:val="335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3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работы</w:t>
            </w:r>
          </w:p>
        </w:tc>
      </w:tr>
      <w:tr w:rsidR="00693FFE" w:rsidRPr="00827BBF" w:rsidTr="00693FFE">
        <w:trPr>
          <w:trHeight w:val="630"/>
        </w:trPr>
        <w:tc>
          <w:tcPr>
            <w:tcW w:w="708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77" w:type="dxa"/>
            <w:shd w:val="clear" w:color="auto" w:fill="auto"/>
          </w:tcPr>
          <w:p w:rsidR="00693FFE" w:rsidRPr="00827BBF" w:rsidRDefault="00693FFE" w:rsidP="00EE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Анализ результатов. Совещание при директоре: «О результатах деятельности по профилактике</w:t>
            </w:r>
            <w:r w:rsidR="00C21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кризисных ситуаций в школе»</w:t>
            </w:r>
          </w:p>
        </w:tc>
        <w:tc>
          <w:tcPr>
            <w:tcW w:w="2410" w:type="dxa"/>
            <w:shd w:val="clear" w:color="auto" w:fill="auto"/>
          </w:tcPr>
          <w:p w:rsidR="00693FFE" w:rsidRPr="00827BBF" w:rsidRDefault="00693FFE" w:rsidP="00EE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46" w:type="dxa"/>
            <w:shd w:val="clear" w:color="auto" w:fill="auto"/>
          </w:tcPr>
          <w:p w:rsidR="00693FFE" w:rsidRPr="00827BBF" w:rsidRDefault="00693FFE" w:rsidP="00C2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педагог-психолог, </w:t>
            </w:r>
          </w:p>
        </w:tc>
      </w:tr>
    </w:tbl>
    <w:p w:rsidR="00693FFE" w:rsidRPr="00827BBF" w:rsidRDefault="00693FFE" w:rsidP="00693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FFE" w:rsidRPr="00827BBF" w:rsidRDefault="00693FFE" w:rsidP="00693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FFE" w:rsidRPr="00827BBF" w:rsidRDefault="00693FFE" w:rsidP="00693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47D4" w:rsidRPr="00827BBF" w:rsidRDefault="009647D4">
      <w:pPr>
        <w:rPr>
          <w:rFonts w:ascii="Times New Roman" w:hAnsi="Times New Roman" w:cs="Times New Roman"/>
          <w:i/>
          <w:sz w:val="24"/>
          <w:szCs w:val="24"/>
        </w:rPr>
      </w:pPr>
    </w:p>
    <w:sectPr w:rsidR="009647D4" w:rsidRPr="0082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1C0"/>
    <w:multiLevelType w:val="hybridMultilevel"/>
    <w:tmpl w:val="CFFEC782"/>
    <w:lvl w:ilvl="0" w:tplc="6BFE58E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5C093E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A6627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D18D56C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E84A96E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9A47040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B0EAED2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E149BE4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4CEFB6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3D7D12"/>
    <w:multiLevelType w:val="hybridMultilevel"/>
    <w:tmpl w:val="F55207F2"/>
    <w:lvl w:ilvl="0" w:tplc="189A4670">
      <w:start w:val="1"/>
      <w:numFmt w:val="decimal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7472B2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1A0ED3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7A332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44ADF8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8496A4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118E44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1E058E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F00E4C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8B4BA5"/>
    <w:multiLevelType w:val="hybridMultilevel"/>
    <w:tmpl w:val="A09C0BF4"/>
    <w:lvl w:ilvl="0" w:tplc="05562634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52455C8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F94C83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D063A4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7ADD7A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6243E0A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D84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9A7E58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6920AEA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4C"/>
    <w:rsid w:val="00693FFE"/>
    <w:rsid w:val="00827BBF"/>
    <w:rsid w:val="009647D4"/>
    <w:rsid w:val="00C2183E"/>
    <w:rsid w:val="00C623BA"/>
    <w:rsid w:val="00D6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108B"/>
  <w15:chartTrackingRefBased/>
  <w15:docId w15:val="{96AF05E9-2D4D-4787-A280-C2F69E6B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F4C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FF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Сутягины</dc:creator>
  <cp:keywords/>
  <dc:description/>
  <cp:lastModifiedBy>Сутягины</cp:lastModifiedBy>
  <cp:revision>3</cp:revision>
  <dcterms:created xsi:type="dcterms:W3CDTF">2022-10-28T17:14:00Z</dcterms:created>
  <dcterms:modified xsi:type="dcterms:W3CDTF">2022-10-28T17:55:00Z</dcterms:modified>
</cp:coreProperties>
</file>