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95" w:rsidRDefault="00FF2B95" w:rsidP="00FF2B9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66FB5">
        <w:rPr>
          <w:rFonts w:ascii="Times New Roman" w:hAnsi="Times New Roman" w:cs="Times New Roman"/>
          <w:color w:val="auto"/>
        </w:rPr>
        <w:t>Инструкция для экзаменатора-собеседника</w:t>
      </w:r>
    </w:p>
    <w:p w:rsidR="00FF2B95" w:rsidRDefault="00FF2B95" w:rsidP="00FF2B95">
      <w:pPr>
        <w:jc w:val="both"/>
        <w:rPr>
          <w:b/>
          <w:spacing w:val="-2"/>
          <w:sz w:val="26"/>
          <w:szCs w:val="26"/>
        </w:rPr>
      </w:pPr>
    </w:p>
    <w:p w:rsidR="00FF2B95" w:rsidRDefault="00FF2B95" w:rsidP="00FF2B9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Pr="00BC7200">
        <w:rPr>
          <w:sz w:val="26"/>
          <w:szCs w:val="26"/>
        </w:rPr>
        <w:t>включая критерии оценивания итогового собеседования</w:t>
      </w:r>
      <w:r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размещенными на</w:t>
      </w:r>
      <w:r>
        <w:rPr>
          <w:sz w:val="26"/>
          <w:szCs w:val="26"/>
        </w:rPr>
        <w:t xml:space="preserve"> официальном сайте ФГБНУ «ФИПИ</w:t>
      </w:r>
      <w:r w:rsidRPr="00BC7200">
        <w:rPr>
          <w:sz w:val="26"/>
          <w:szCs w:val="26"/>
        </w:rPr>
        <w:t>»</w:t>
      </w:r>
      <w:r>
        <w:rPr>
          <w:sz w:val="26"/>
          <w:szCs w:val="26"/>
        </w:rPr>
        <w:t xml:space="preserve"> либо </w:t>
      </w:r>
      <w:r w:rsidRPr="00FD2613">
        <w:rPr>
          <w:sz w:val="26"/>
          <w:szCs w:val="26"/>
        </w:rPr>
        <w:t>полученными от ответственного организатора образовательной организации</w:t>
      </w:r>
      <w:r w:rsidRPr="00F04525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настоящими Рекомендациями.</w:t>
      </w:r>
    </w:p>
    <w:p w:rsidR="00FF2B95" w:rsidRDefault="00FF2B95" w:rsidP="00FF2B9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FF2B95" w:rsidRDefault="00FF2B95" w:rsidP="00FF2B95">
      <w:pPr>
        <w:pStyle w:val="a3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итогового собеседования в аудитории; 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собеседования: тексты для чтения, листы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FF2B95" w:rsidRPr="00F04525" w:rsidRDefault="00FF2B95" w:rsidP="00FF2B95">
      <w:pPr>
        <w:pStyle w:val="a3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собеседования.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Вместе с экспертом </w:t>
      </w:r>
      <w:r w:rsidRPr="00F04525">
        <w:rPr>
          <w:b/>
          <w:sz w:val="26"/>
          <w:szCs w:val="26"/>
        </w:rPr>
        <w:t>экзаменатор-собеседник должен</w:t>
      </w:r>
      <w:r w:rsidRPr="00944EF2">
        <w:rPr>
          <w:b/>
          <w:sz w:val="26"/>
        </w:rPr>
        <w:t xml:space="preserve"> </w:t>
      </w:r>
      <w:r w:rsidRPr="00F04525">
        <w:rPr>
          <w:sz w:val="26"/>
          <w:szCs w:val="26"/>
        </w:rPr>
        <w:t xml:space="preserve">ознакомиться </w:t>
      </w:r>
      <w:proofErr w:type="gramStart"/>
      <w:r w:rsidRPr="00F04525">
        <w:rPr>
          <w:sz w:val="26"/>
          <w:szCs w:val="26"/>
        </w:rPr>
        <w:t>с</w:t>
      </w:r>
      <w:proofErr w:type="gramEnd"/>
      <w:r w:rsidRPr="00F04525">
        <w:rPr>
          <w:sz w:val="26"/>
          <w:szCs w:val="26"/>
        </w:rPr>
        <w:t xml:space="preserve"> </w:t>
      </w:r>
      <w:proofErr w:type="gramStart"/>
      <w:r w:rsidRPr="00F04525">
        <w:rPr>
          <w:sz w:val="26"/>
          <w:szCs w:val="26"/>
        </w:rPr>
        <w:t>КИМ</w:t>
      </w:r>
      <w:proofErr w:type="gramEnd"/>
      <w:r w:rsidRPr="00F04525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планом беседы по каждой теме), полученными в день проведения итогового собеседования.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Экзаменатор-собеседник в аудитории проведения итогового собеседования </w:t>
      </w:r>
      <w:r>
        <w:rPr>
          <w:sz w:val="26"/>
          <w:szCs w:val="26"/>
        </w:rPr>
        <w:t>проверяет у участника итогового собеседования документ, удостоверяющий личность,</w:t>
      </w:r>
      <w:r w:rsidRPr="000139B4">
        <w:rPr>
          <w:sz w:val="26"/>
          <w:szCs w:val="26"/>
        </w:rPr>
        <w:t xml:space="preserve"> вносит данные участника итогового собеседования</w:t>
      </w:r>
      <w:r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>
        <w:rPr>
          <w:sz w:val="26"/>
          <w:szCs w:val="26"/>
        </w:rPr>
        <w:t>.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FF2B95" w:rsidRDefault="00FF2B95" w:rsidP="00FF2B95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04525">
        <w:rPr>
          <w:b/>
          <w:sz w:val="26"/>
          <w:szCs w:val="26"/>
        </w:rPr>
        <w:t>ри проведении итогового собеседования организует деятельность участника итогового собеседования: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>
        <w:rPr>
          <w:spacing w:val="-2"/>
          <w:sz w:val="26"/>
          <w:szCs w:val="26"/>
        </w:rPr>
        <w:t>;</w:t>
      </w:r>
    </w:p>
    <w:p w:rsidR="00FF2B95" w:rsidRPr="00F0452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выдает участнику итогового собеседования бланк итогового собеседования; </w:t>
      </w:r>
    </w:p>
    <w:p w:rsidR="00FF2B95" w:rsidRPr="00F0452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контролирует внесение участником итогового собеседования регистрационных сведений и подписи в бланк итогового собеседования;</w:t>
      </w:r>
    </w:p>
    <w:p w:rsidR="00FF2B95" w:rsidRPr="00F0452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передает бланк эксперту, после чего фиксирует время начала ответа и время окончания ответа каждого участника итогового собеседования</w:t>
      </w:r>
      <w:r>
        <w:rPr>
          <w:sz w:val="26"/>
          <w:szCs w:val="26"/>
        </w:rPr>
        <w:t xml:space="preserve"> в ведомости </w:t>
      </w:r>
      <w:r w:rsidRPr="00F04525">
        <w:rPr>
          <w:sz w:val="26"/>
          <w:szCs w:val="26"/>
        </w:rPr>
        <w:t>учета проведения итогового собеседования в аудитории;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выдает КИМ итогового собеседования;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 xml:space="preserve">выдает листы бумаги для черновиков со штампом образовательной организации </w:t>
      </w:r>
      <w:r w:rsidRPr="001F5271">
        <w:rPr>
          <w:spacing w:val="-2"/>
          <w:sz w:val="26"/>
          <w:szCs w:val="26"/>
        </w:rPr>
        <w:br/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FF2B95" w:rsidRPr="001F5271" w:rsidRDefault="00FF2B95" w:rsidP="00FF2B95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</w:t>
      </w:r>
      <w:r w:rsidRPr="001F5271">
        <w:rPr>
          <w:spacing w:val="-2"/>
          <w:sz w:val="26"/>
          <w:szCs w:val="26"/>
        </w:rPr>
        <w:br/>
        <w:t>(в продолжительность проведения итогового собеседования не включается);</w:t>
      </w:r>
    </w:p>
    <w:p w:rsidR="00FF2B95" w:rsidRPr="001F5271" w:rsidRDefault="00FF2B95" w:rsidP="00FF2B95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:rsidR="00FF2B95" w:rsidRPr="001F5271" w:rsidRDefault="00FF2B95" w:rsidP="00FF2B95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следит за соблюдением времени, отведенного на подготовку ответа, 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</w:t>
      </w:r>
      <w:r>
        <w:rPr>
          <w:sz w:val="26"/>
          <w:szCs w:val="26"/>
        </w:rPr>
        <w:t>.</w:t>
      </w:r>
      <w:r w:rsidRPr="00F04525">
        <w:rPr>
          <w:sz w:val="26"/>
          <w:szCs w:val="26"/>
        </w:rPr>
        <w:t xml:space="preserve">  </w:t>
      </w:r>
      <w:proofErr w:type="gramEnd"/>
    </w:p>
    <w:p w:rsidR="00FF2B95" w:rsidRPr="00F04525" w:rsidRDefault="00FF2B95" w:rsidP="00FF2B95">
      <w:pPr>
        <w:spacing w:line="276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В</w:t>
      </w:r>
      <w:r w:rsidRPr="00BC7200">
        <w:rPr>
          <w:b/>
          <w:sz w:val="26"/>
          <w:szCs w:val="26"/>
        </w:rPr>
        <w:t>ыполняет</w:t>
      </w:r>
      <w:r w:rsidRPr="00F04525">
        <w:rPr>
          <w:b/>
          <w:sz w:val="26"/>
          <w:szCs w:val="26"/>
        </w:rPr>
        <w:t xml:space="preserve"> роль</w:t>
      </w:r>
      <w:proofErr w:type="gramEnd"/>
      <w:r w:rsidRPr="00F04525">
        <w:rPr>
          <w:b/>
          <w:sz w:val="26"/>
          <w:szCs w:val="26"/>
        </w:rPr>
        <w:t xml:space="preserve"> собеседника: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</w:t>
      </w:r>
      <w:r w:rsidRPr="00F04525">
        <w:rPr>
          <w:sz w:val="26"/>
          <w:szCs w:val="26"/>
        </w:rPr>
        <w:t xml:space="preserve"> вопросы (на основе карточки экзаменатора-собеседника или иные вопросы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контексте ответа участника итогового собеседования);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</w:t>
      </w:r>
      <w:r w:rsidRPr="00F04525">
        <w:rPr>
          <w:sz w:val="26"/>
          <w:szCs w:val="26"/>
        </w:rPr>
        <w:t xml:space="preserve"> ответы участника</w:t>
      </w:r>
      <w:r w:rsidRPr="0088217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чтобы избежать односложных ответов;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не </w:t>
      </w:r>
      <w:r w:rsidRPr="00BC7200">
        <w:rPr>
          <w:sz w:val="26"/>
          <w:szCs w:val="26"/>
        </w:rPr>
        <w:t>допускает</w:t>
      </w:r>
      <w:r w:rsidRPr="00F04525">
        <w:rPr>
          <w:sz w:val="26"/>
          <w:szCs w:val="26"/>
        </w:rPr>
        <w:t xml:space="preserve"> использование участником итогового собеседования </w:t>
      </w:r>
      <w:r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>черновиков</w:t>
      </w:r>
      <w:r>
        <w:rPr>
          <w:sz w:val="26"/>
          <w:szCs w:val="26"/>
        </w:rPr>
        <w:t xml:space="preserve"> (кроме участников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с ОВЗ, участников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sz w:val="26"/>
          <w:szCs w:val="26"/>
        </w:rPr>
        <w:t xml:space="preserve"> – детей-инвалидов и инвалидов, </w:t>
      </w:r>
      <w:r w:rsidRPr="003861BC">
        <w:rPr>
          <w:sz w:val="26"/>
          <w:szCs w:val="26"/>
        </w:rPr>
        <w:t>которые проходят итоговое собеседование в письменной форме</w:t>
      </w:r>
      <w:r>
        <w:rPr>
          <w:sz w:val="26"/>
          <w:szCs w:val="26"/>
        </w:rPr>
        <w:t>). При выполнении заданий КИМ итогового собеседования (з</w:t>
      </w:r>
      <w:r w:rsidRPr="000F0730">
        <w:rPr>
          <w:sz w:val="26"/>
          <w:szCs w:val="26"/>
        </w:rPr>
        <w:t>адани</w:t>
      </w:r>
      <w:r>
        <w:rPr>
          <w:sz w:val="26"/>
          <w:szCs w:val="26"/>
        </w:rPr>
        <w:t>е № 2</w:t>
      </w:r>
      <w:r w:rsidRPr="000F073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A5306">
        <w:rPr>
          <w:sz w:val="26"/>
          <w:szCs w:val="26"/>
        </w:rPr>
        <w:t>Пересказ текста</w:t>
      </w:r>
      <w:r>
        <w:rPr>
          <w:sz w:val="26"/>
          <w:szCs w:val="26"/>
        </w:rPr>
        <w:t xml:space="preserve">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разрешается.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>, вправе пользоваться листами бумаги для черновиков.</w:t>
      </w:r>
    </w:p>
    <w:p w:rsidR="00FF2B95" w:rsidRPr="00BC7200" w:rsidRDefault="00FF2B95" w:rsidP="00FF2B95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принимает от эксперта</w:t>
      </w:r>
      <w:r>
        <w:rPr>
          <w:sz w:val="26"/>
          <w:szCs w:val="26"/>
        </w:rPr>
        <w:t>: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F04525">
        <w:rPr>
          <w:sz w:val="26"/>
          <w:szCs w:val="26"/>
        </w:rPr>
        <w:t>запечатанные бланки итогового собеседования</w:t>
      </w:r>
      <w:r>
        <w:rPr>
          <w:sz w:val="26"/>
          <w:szCs w:val="26"/>
        </w:rPr>
        <w:t>;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запечатанные листы бумаги для черновиков </w:t>
      </w:r>
      <w:r w:rsidRPr="00F04525">
        <w:rPr>
          <w:sz w:val="26"/>
          <w:szCs w:val="26"/>
        </w:rPr>
        <w:t xml:space="preserve">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п. 10.2 настоящих Рекомендаций</w:t>
      </w:r>
      <w:r w:rsidRPr="00F045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КИМ итогового собеседования; 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</w:t>
      </w:r>
      <w:r w:rsidRPr="00F04525">
        <w:rPr>
          <w:sz w:val="26"/>
          <w:szCs w:val="26"/>
        </w:rPr>
        <w:t xml:space="preserve"> ответственному организатору образовательной организации в Штабе</w:t>
      </w:r>
      <w:r>
        <w:rPr>
          <w:sz w:val="26"/>
          <w:szCs w:val="26"/>
        </w:rPr>
        <w:t xml:space="preserve"> следующие материалы</w:t>
      </w:r>
      <w:r w:rsidRPr="00F04525">
        <w:rPr>
          <w:sz w:val="26"/>
          <w:szCs w:val="26"/>
        </w:rPr>
        <w:t>: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КИМ итогового собеседования;</w:t>
      </w:r>
    </w:p>
    <w:p w:rsidR="00FF2B95" w:rsidRPr="00F0452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 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:rsidR="00FF2B95" w:rsidRDefault="00FF2B95" w:rsidP="00FF2B95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заполненную ведомость учета проведения итог</w:t>
      </w:r>
      <w:r>
        <w:rPr>
          <w:sz w:val="26"/>
          <w:szCs w:val="26"/>
        </w:rPr>
        <w:t>ового собеседования в аудитории;</w:t>
      </w:r>
    </w:p>
    <w:p w:rsidR="00FF2B9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детьми-инвалидами и инвалидами, которые проходят итоговое собеседование в письменной форме (при наличии).</w:t>
      </w:r>
    </w:p>
    <w:p w:rsidR="00FF2B95" w:rsidRPr="00F04525" w:rsidRDefault="00FF2B95" w:rsidP="00FF2B95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</w:t>
      </w:r>
      <w:r w:rsidRPr="00F04525">
        <w:rPr>
          <w:sz w:val="26"/>
          <w:szCs w:val="26"/>
        </w:rPr>
        <w:t xml:space="preserve"> временной регламент </w:t>
      </w:r>
      <w:r w:rsidRPr="00BC7200">
        <w:rPr>
          <w:sz w:val="26"/>
          <w:szCs w:val="26"/>
        </w:rPr>
        <w:t>выполнения заданий</w:t>
      </w:r>
      <w:r w:rsidRPr="00F04525">
        <w:rPr>
          <w:sz w:val="26"/>
          <w:szCs w:val="26"/>
        </w:rPr>
        <w:t xml:space="preserve"> итогового собеседования </w:t>
      </w:r>
      <w:r w:rsidRPr="00BC7200">
        <w:rPr>
          <w:sz w:val="26"/>
          <w:szCs w:val="26"/>
        </w:rPr>
        <w:t>каждым участником</w:t>
      </w:r>
      <w:r w:rsidRPr="00A867DF">
        <w:t xml:space="preserve"> </w:t>
      </w:r>
      <w:r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FF2B95" w:rsidRPr="0034557B" w:rsidRDefault="00FF2B95" w:rsidP="00FF2B95">
      <w:pPr>
        <w:spacing w:line="276" w:lineRule="auto"/>
        <w:ind w:firstLine="708"/>
        <w:jc w:val="both"/>
        <w:rPr>
          <w:sz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418"/>
      </w:tblGrid>
      <w:tr w:rsidR="00FF2B95" w:rsidRPr="00D00650" w:rsidTr="00FF2B95">
        <w:trPr>
          <w:cantSplit/>
          <w:tblHeader/>
        </w:trPr>
        <w:tc>
          <w:tcPr>
            <w:tcW w:w="568" w:type="dxa"/>
            <w:vAlign w:val="center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proofErr w:type="gramStart"/>
            <w:r w:rsidRPr="00D0065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FF2B95" w:rsidRPr="00D00650" w:rsidTr="00FF2B95">
        <w:tc>
          <w:tcPr>
            <w:tcW w:w="10065" w:type="dxa"/>
            <w:gridSpan w:val="4"/>
          </w:tcPr>
          <w:p w:rsidR="00FF2B95" w:rsidRPr="00D00650" w:rsidRDefault="00FF2B95" w:rsidP="00DB3764">
            <w:pPr>
              <w:tabs>
                <w:tab w:val="left" w:pos="369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FF2B95" w:rsidRPr="00D00650" w:rsidRDefault="00FF2B95" w:rsidP="00DB3764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FF2B95" w:rsidRPr="00D00650" w:rsidTr="00FF2B95">
        <w:tc>
          <w:tcPr>
            <w:tcW w:w="10065" w:type="dxa"/>
            <w:gridSpan w:val="4"/>
          </w:tcPr>
          <w:p w:rsidR="00FF2B95" w:rsidRPr="00D00650" w:rsidRDefault="00FF2B95" w:rsidP="00DB3764">
            <w:pPr>
              <w:tabs>
                <w:tab w:val="left" w:pos="3690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FF2B95" w:rsidRPr="00D00650" w:rsidRDefault="00FF2B95" w:rsidP="00DB376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За несколько секунд напомнить о</w:t>
            </w:r>
            <w:r>
              <w:rPr>
                <w:i/>
                <w:sz w:val="24"/>
                <w:szCs w:val="24"/>
              </w:rPr>
              <w:t> </w:t>
            </w:r>
            <w:r w:rsidRPr="00D00650">
              <w:rPr>
                <w:i/>
                <w:sz w:val="24"/>
                <w:szCs w:val="24"/>
              </w:rPr>
              <w:t xml:space="preserve">готовности к чтению 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FF2B95" w:rsidRPr="00D00650" w:rsidRDefault="00FF2B95" w:rsidP="00DB3764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Подготовка к пересказу с привлечением </w:t>
            </w:r>
            <w:r w:rsidRPr="00D00650">
              <w:rPr>
                <w:sz w:val="24"/>
                <w:szCs w:val="24"/>
              </w:rPr>
              <w:lastRenderedPageBreak/>
              <w:t>дополнительной информации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до 2-х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Слушание пересказа.</w:t>
            </w:r>
          </w:p>
          <w:p w:rsidR="00FF2B95" w:rsidRPr="00D00650" w:rsidRDefault="00FF2B95" w:rsidP="00DB3764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</w:t>
            </w:r>
            <w:r>
              <w:rPr>
                <w:sz w:val="24"/>
                <w:szCs w:val="24"/>
              </w:rPr>
              <w:t> </w:t>
            </w:r>
            <w:r w:rsidRPr="00D00650">
              <w:rPr>
                <w:sz w:val="24"/>
                <w:szCs w:val="24"/>
              </w:rPr>
              <w:t xml:space="preserve">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F2B95" w:rsidRPr="00D00650" w:rsidTr="00FF2B95">
        <w:tc>
          <w:tcPr>
            <w:tcW w:w="10065" w:type="dxa"/>
            <w:gridSpan w:val="4"/>
          </w:tcPr>
          <w:p w:rsidR="00FF2B95" w:rsidRPr="00D00650" w:rsidRDefault="00FF2B95" w:rsidP="00DB3764">
            <w:pPr>
              <w:tabs>
                <w:tab w:val="center" w:pos="4862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FF2B95" w:rsidRPr="00D00650" w:rsidRDefault="00FF2B95" w:rsidP="00DB37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FF2B95" w:rsidRPr="00D00650" w:rsidRDefault="00FF2B95" w:rsidP="00DB3764">
            <w:pPr>
              <w:spacing w:line="276" w:lineRule="auto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FF2B95" w:rsidRPr="00D00650" w:rsidTr="00FF2B95">
        <w:tc>
          <w:tcPr>
            <w:tcW w:w="10065" w:type="dxa"/>
            <w:gridSpan w:val="4"/>
          </w:tcPr>
          <w:p w:rsidR="00FF2B95" w:rsidRPr="00D00650" w:rsidRDefault="00FF2B95" w:rsidP="00DB3764">
            <w:pPr>
              <w:tabs>
                <w:tab w:val="left" w:pos="211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FF2B95" w:rsidRPr="00D00650" w:rsidTr="00FF2B95">
        <w:tc>
          <w:tcPr>
            <w:tcW w:w="568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FF2B95" w:rsidRPr="00D00650" w:rsidRDefault="00FF2B95" w:rsidP="00DB37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B95" w:rsidRPr="00D00650" w:rsidRDefault="00FF2B95" w:rsidP="00DB37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F2B95" w:rsidRDefault="00FF2B95" w:rsidP="00FF2B95">
      <w:pPr>
        <w:jc w:val="both"/>
        <w:rPr>
          <w:b/>
          <w:spacing w:val="-2"/>
          <w:sz w:val="26"/>
          <w:szCs w:val="26"/>
        </w:rPr>
      </w:pPr>
    </w:p>
    <w:p w:rsidR="00FF2B95" w:rsidRDefault="00FF2B95" w:rsidP="00FF2B95">
      <w:pPr>
        <w:jc w:val="both"/>
        <w:rPr>
          <w:b/>
          <w:spacing w:val="-2"/>
          <w:sz w:val="26"/>
          <w:szCs w:val="26"/>
        </w:rPr>
      </w:pPr>
    </w:p>
    <w:p w:rsidR="00FF2B95" w:rsidRDefault="00FF2B95" w:rsidP="00FF2B95">
      <w:pPr>
        <w:jc w:val="both"/>
        <w:rPr>
          <w:sz w:val="26"/>
          <w:szCs w:val="26"/>
        </w:rPr>
      </w:pPr>
    </w:p>
    <w:p w:rsidR="002644EB" w:rsidRDefault="002644EB"/>
    <w:sectPr w:rsidR="002644EB" w:rsidSect="0026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F2B95"/>
    <w:rsid w:val="002644EB"/>
    <w:rsid w:val="00CB0D5A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9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2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FF2B95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FF2B9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7000</Characters>
  <Application>Microsoft Office Word</Application>
  <DocSecurity>0</DocSecurity>
  <Lines>58</Lines>
  <Paragraphs>16</Paragraphs>
  <ScaleCrop>false</ScaleCrop>
  <Company>Grizli777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cp:lastPrinted>2021-02-08T04:12:00Z</cp:lastPrinted>
  <dcterms:created xsi:type="dcterms:W3CDTF">2021-02-08T04:11:00Z</dcterms:created>
  <dcterms:modified xsi:type="dcterms:W3CDTF">2021-02-08T04:13:00Z</dcterms:modified>
</cp:coreProperties>
</file>