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DB534" w14:textId="33BF4B67" w:rsidR="00367E38" w:rsidRDefault="00367E38" w:rsidP="00367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Анализ ВПР </w:t>
      </w:r>
    </w:p>
    <w:p w14:paraId="67FD6461" w14:textId="52B24604" w:rsidR="00367E38" w:rsidRDefault="00367E38" w:rsidP="00367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математике в 5 классах </w:t>
      </w:r>
    </w:p>
    <w:p w14:paraId="7F00CAEE" w14:textId="77777777" w:rsidR="00367E38" w:rsidRPr="00367E38" w:rsidRDefault="00367E38" w:rsidP="00367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МКОУ </w:t>
      </w:r>
      <w:r w:rsidRPr="00367E38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Троицкая СОШ </w:t>
      </w:r>
      <w:r>
        <w:rPr>
          <w:rFonts w:ascii="Segoe UI Symbol" w:hAnsi="Segoe UI Symbol" w:cs="Segoe UI Symbol"/>
          <w:b/>
          <w:bCs/>
          <w:sz w:val="28"/>
          <w:szCs w:val="28"/>
        </w:rPr>
        <w:t>№</w:t>
      </w:r>
      <w:r w:rsidRPr="00367E38">
        <w:rPr>
          <w:rFonts w:ascii="Times New Roman" w:hAnsi="Times New Roman" w:cs="Times New Roman"/>
          <w:b/>
          <w:bCs/>
          <w:sz w:val="28"/>
          <w:szCs w:val="28"/>
        </w:rPr>
        <w:t xml:space="preserve"> 62»</w:t>
      </w:r>
    </w:p>
    <w:p w14:paraId="5C7609AA" w14:textId="77777777" w:rsidR="00367E38" w:rsidRPr="00367E38" w:rsidRDefault="00367E38" w:rsidP="00367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B65499" w14:textId="77777777" w:rsidR="00367E38" w:rsidRPr="00367E38" w:rsidRDefault="00367E38" w:rsidP="00367E38">
      <w:pPr>
        <w:tabs>
          <w:tab w:val="left" w:pos="1050"/>
        </w:tabs>
        <w:autoSpaceDE w:val="0"/>
        <w:autoSpaceDN w:val="0"/>
        <w:adjustRightInd w:val="0"/>
        <w:spacing w:after="0" w:line="276" w:lineRule="auto"/>
        <w:rPr>
          <w:rFonts w:ascii="Cambria" w:hAnsi="Cambria" w:cs="Cambria"/>
          <w:sz w:val="24"/>
          <w:szCs w:val="24"/>
        </w:rPr>
      </w:pPr>
    </w:p>
    <w:p w14:paraId="30D82CB4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в сентябре-октябре 2020 года проводились в соответствии с утвержденным графиком и с целью: </w:t>
      </w:r>
    </w:p>
    <w:p w14:paraId="7037B4ED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осуществления входного мониторинга качества образования, в том числе мониторинга уровня подготовки обучающихся в соответствии с ФГОС НОО;</w:t>
      </w:r>
    </w:p>
    <w:p w14:paraId="2424E980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совершенствования преподавания учебных предметов и повышения качества школьного образования;</w:t>
      </w:r>
    </w:p>
    <w:p w14:paraId="371EA1A7" w14:textId="310FB0FA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корректировки организации образовательного процесса по учебным предметам на 2020-2021 учебный год.</w:t>
      </w:r>
    </w:p>
    <w:p w14:paraId="2D2C4874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Назначение КИМ для проведения всероссийской проверочной работы по математике – оценить качество общеобразовательной подготовки обучающихся 4 классов в соответствии с требованиями ФГОС. ВПР позволяют нам осуществить диагностику достижения предметных и метапредметных результатов, в том числе уровня сформированности универсальных учебных действий (УУД) и овладения межпредметными понятиями. </w:t>
      </w:r>
    </w:p>
    <w:p w14:paraId="16E45A3E" w14:textId="77777777" w:rsidR="00367E38" w:rsidRP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проверочной работы по математике для 5-х классов соответствовало Федеральному государственному образовательному стандарту начального общего образования (приказ Минобрнауки России от 6 октября 2009 г.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67E38">
        <w:rPr>
          <w:rFonts w:ascii="Times New Roman" w:hAnsi="Times New Roman" w:cs="Times New Roman"/>
          <w:sz w:val="24"/>
          <w:szCs w:val="24"/>
        </w:rPr>
        <w:t xml:space="preserve"> 373).</w:t>
      </w:r>
    </w:p>
    <w:p w14:paraId="5166B6AB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Проверочную работу писали учащиеся 5 классов (по программе 4 класса). </w:t>
      </w:r>
    </w:p>
    <w:p w14:paraId="6C7A9629" w14:textId="77777777" w:rsidR="00367E38" w:rsidRDefault="00367E38" w:rsidP="00367E38">
      <w:pPr>
        <w:tabs>
          <w:tab w:val="left" w:pos="105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содержала 14 заданий. </w:t>
      </w:r>
    </w:p>
    <w:p w14:paraId="35DF8D25" w14:textId="4CB5DB15" w:rsidR="00367E38" w:rsidRDefault="00367E38" w:rsidP="00367E38">
      <w:pPr>
        <w:tabs>
          <w:tab w:val="left" w:pos="105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заданиях 1, 2, 4, 5 (пункт 1), 6 (пункты 1 и 2), 7, 9 (пункты 1 и 2) необходимо было записать только ответ. В заданиях 5 (пункт 2) и 11 нужно было изобразить требуемые элементы рисунка. В задании 10 необходимо было заполнить схему. В заданиях 3, 8, 12 требовалось записать решение и ответ.</w:t>
      </w:r>
    </w:p>
    <w:p w14:paraId="5C368DCB" w14:textId="77777777" w:rsidR="00367E38" w:rsidRDefault="00367E38" w:rsidP="00367E38">
      <w:pPr>
        <w:tabs>
          <w:tab w:val="left" w:pos="105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проверочной работы по математике было отведено 45 минут.    </w:t>
      </w:r>
    </w:p>
    <w:p w14:paraId="33EA9E48" w14:textId="6AD97914" w:rsidR="00367E38" w:rsidRDefault="00367E38" w:rsidP="00367E38">
      <w:pPr>
        <w:tabs>
          <w:tab w:val="left" w:pos="105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ВПР приняли участие обучающиеся 5-х классов:</w:t>
      </w:r>
    </w:p>
    <w:p w14:paraId="3406E6AF" w14:textId="77777777" w:rsidR="00367E38" w:rsidRDefault="00367E38" w:rsidP="00367E38">
      <w:pPr>
        <w:tabs>
          <w:tab w:val="left" w:pos="105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93"/>
        <w:gridCol w:w="1276"/>
        <w:gridCol w:w="1260"/>
        <w:gridCol w:w="3454"/>
      </w:tblGrid>
      <w:tr w:rsidR="00367E38" w14:paraId="010F9188" w14:textId="77777777">
        <w:trPr>
          <w:trHeight w:val="1"/>
          <w:jc w:val="center"/>
        </w:trPr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2D2D08" w14:textId="77777777" w:rsidR="00367E38" w:rsidRDefault="00367E38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256047" w14:textId="77777777" w:rsidR="00367E38" w:rsidRDefault="00367E38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FEB4B80" w14:textId="77777777" w:rsidR="00367E38" w:rsidRDefault="00367E38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BC40D1" w14:textId="77777777" w:rsidR="00367E38" w:rsidRDefault="00367E38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 по уважительной причине</w:t>
            </w:r>
          </w:p>
        </w:tc>
      </w:tr>
      <w:tr w:rsidR="00367E38" w14:paraId="270882F2" w14:textId="77777777">
        <w:trPr>
          <w:trHeight w:val="1"/>
          <w:jc w:val="center"/>
        </w:trPr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4ECEC5" w14:textId="77777777" w:rsidR="00367E38" w:rsidRDefault="00367E38" w:rsidP="00253D69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списку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35F3687" w14:textId="77777777" w:rsidR="00367E38" w:rsidRDefault="00367E38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BBD1FA" w14:textId="77777777" w:rsidR="00367E38" w:rsidRDefault="00367E38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73441A" w14:textId="77777777" w:rsidR="00367E38" w:rsidRDefault="00367E38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67E38" w14:paraId="34F2EB09" w14:textId="77777777">
        <w:trPr>
          <w:trHeight w:val="1"/>
          <w:jc w:val="center"/>
        </w:trPr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944E2A" w14:textId="77777777" w:rsidR="00367E38" w:rsidRDefault="00367E38" w:rsidP="00253D69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Писали работу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876957" w14:textId="77777777" w:rsidR="00367E38" w:rsidRDefault="00367E38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E0FE67" w14:textId="77777777" w:rsidR="00367E38" w:rsidRDefault="00367E38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38CA06B" w14:textId="77777777" w:rsidR="00367E38" w:rsidRDefault="00367E38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14:paraId="792DEE0E" w14:textId="4CBC7753" w:rsidR="0060109A" w:rsidRDefault="0060109A"/>
    <w:p w14:paraId="6D965504" w14:textId="303286F8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Проверялись следующие требования к уровню подготовки выпускников начальной школы: </w:t>
      </w:r>
    </w:p>
    <w:p w14:paraId="3B4860F5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отношений.</w:t>
      </w:r>
    </w:p>
    <w:p w14:paraId="62BC5D0F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 xml:space="preserve">2.   </w:t>
      </w:r>
      <w:r>
        <w:rPr>
          <w:rFonts w:ascii="Times New Roman" w:hAnsi="Times New Roman" w:cs="Times New Roman"/>
          <w:sz w:val="24"/>
          <w:szCs w:val="24"/>
        </w:rPr>
        <w:t>Выполнять арифметические действия с числами.</w:t>
      </w:r>
    </w:p>
    <w:p w14:paraId="6F4B0248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 xml:space="preserve">3.   </w:t>
      </w:r>
      <w:r>
        <w:rPr>
          <w:rFonts w:ascii="Times New Roman" w:hAnsi="Times New Roman" w:cs="Times New Roman"/>
          <w:sz w:val="24"/>
          <w:szCs w:val="24"/>
        </w:rPr>
        <w:t>Решать текстовые задачи; составлять числовые выражения.</w:t>
      </w:r>
    </w:p>
    <w:p w14:paraId="2BA36B56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 xml:space="preserve">4.   </w:t>
      </w:r>
      <w:r>
        <w:rPr>
          <w:rFonts w:ascii="Times New Roman" w:hAnsi="Times New Roman" w:cs="Times New Roman"/>
          <w:sz w:val="24"/>
          <w:szCs w:val="24"/>
        </w:rPr>
        <w:t>Распознавать и изображать геометрические фигуры.</w:t>
      </w:r>
    </w:p>
    <w:p w14:paraId="37597A5D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 xml:space="preserve">5.  </w:t>
      </w:r>
      <w:r>
        <w:rPr>
          <w:rFonts w:ascii="Times New Roman" w:hAnsi="Times New Roman" w:cs="Times New Roman"/>
          <w:sz w:val="24"/>
          <w:szCs w:val="24"/>
        </w:rPr>
        <w:t>Измерять длину отрезка, вычислять периметр многоугольника, площадь прямоугольника и квадрата.</w:t>
      </w:r>
    </w:p>
    <w:p w14:paraId="7EB81D7E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 xml:space="preserve">6.  </w:t>
      </w:r>
      <w:r>
        <w:rPr>
          <w:rFonts w:ascii="Times New Roman" w:hAnsi="Times New Roman" w:cs="Times New Roman"/>
          <w:sz w:val="24"/>
          <w:szCs w:val="24"/>
        </w:rPr>
        <w:t>Применять математические знания для решения учебных задач; применять математические знания в повседневных ситуациях.</w:t>
      </w:r>
    </w:p>
    <w:p w14:paraId="78507790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lastRenderedPageBreak/>
        <w:t xml:space="preserve">7.  </w:t>
      </w:r>
      <w:r>
        <w:rPr>
          <w:rFonts w:ascii="Times New Roman" w:hAnsi="Times New Roman" w:cs="Times New Roman"/>
          <w:sz w:val="24"/>
          <w:szCs w:val="24"/>
        </w:rPr>
        <w:t>Извлекать и интерпретировать информацию, представленную в виде таблиц и диаграмм.</w:t>
      </w:r>
    </w:p>
    <w:p w14:paraId="4207B4D7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 xml:space="preserve">8.  </w:t>
      </w:r>
      <w:r>
        <w:rPr>
          <w:rFonts w:ascii="Times New Roman" w:hAnsi="Times New Roman" w:cs="Times New Roman"/>
          <w:sz w:val="24"/>
          <w:szCs w:val="24"/>
        </w:rPr>
        <w:t>Владеть основами логического и алгоритмического мышления.</w:t>
      </w:r>
    </w:p>
    <w:p w14:paraId="3CB17ABE" w14:textId="77777777" w:rsidR="00367E38" w:rsidRPr="00367E38" w:rsidRDefault="00367E38" w:rsidP="00367E3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FBE8E4E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за выполнение всех зданий работы (20 баллов) не набрал никто.</w:t>
      </w:r>
    </w:p>
    <w:p w14:paraId="4C664AE2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первичный балл 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48.</w:t>
      </w:r>
    </w:p>
    <w:p w14:paraId="0B53A662" w14:textId="1C5926C9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Средний балл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пятибальной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шкале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4,1.</w:t>
      </w:r>
    </w:p>
    <w:p w14:paraId="2331AC56" w14:textId="77777777" w:rsidR="00253D69" w:rsidRDefault="00253D69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22AEC2" w14:textId="3C78BBC6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анализ качества знаний по результатам ВПР.</w:t>
      </w:r>
    </w:p>
    <w:p w14:paraId="7EC85DE9" w14:textId="67C7C2AE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8483F8" w14:textId="77777777" w:rsidR="00367E38" w:rsidRDefault="00367E38" w:rsidP="00367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1"/>
        <w:gridCol w:w="1159"/>
        <w:gridCol w:w="1913"/>
        <w:gridCol w:w="605"/>
        <w:gridCol w:w="605"/>
        <w:gridCol w:w="605"/>
        <w:gridCol w:w="605"/>
        <w:gridCol w:w="1309"/>
        <w:gridCol w:w="1859"/>
      </w:tblGrid>
      <w:tr w:rsidR="00367E38" w14:paraId="4D2DCBC7" w14:textId="77777777">
        <w:trPr>
          <w:trHeight w:val="946"/>
          <w:jc w:val="center"/>
        </w:trPr>
        <w:tc>
          <w:tcPr>
            <w:tcW w:w="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21C6FA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DB5A76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 – во человек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2A1B17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5DFA01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«5»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E4CB821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«4»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409391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«3»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6A09C0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«2»</w:t>
            </w:r>
          </w:p>
        </w:tc>
        <w:tc>
          <w:tcPr>
            <w:tcW w:w="1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04F00D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7A12BE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</w:tr>
      <w:tr w:rsidR="00367E38" w14:paraId="1345E760" w14:textId="77777777">
        <w:trPr>
          <w:trHeight w:val="1"/>
          <w:jc w:val="center"/>
        </w:trPr>
        <w:tc>
          <w:tcPr>
            <w:tcW w:w="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EF7971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12D053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CEC5C3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8599DC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6C8CD3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6356E4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09334E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02264E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42%</w:t>
            </w:r>
          </w:p>
        </w:tc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84588C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63%</w:t>
            </w:r>
          </w:p>
        </w:tc>
      </w:tr>
      <w:tr w:rsidR="00367E38" w14:paraId="423D15C3" w14:textId="77777777">
        <w:trPr>
          <w:trHeight w:val="1"/>
          <w:jc w:val="center"/>
        </w:trPr>
        <w:tc>
          <w:tcPr>
            <w:tcW w:w="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CA12BB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3D8D5E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650552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8A0124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5AA091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CE9007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781C9B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EE4BC4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33%</w:t>
            </w:r>
          </w:p>
        </w:tc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DD4F6F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67%</w:t>
            </w:r>
          </w:p>
        </w:tc>
      </w:tr>
    </w:tbl>
    <w:p w14:paraId="753A7AE0" w14:textId="737BB929" w:rsidR="00367E38" w:rsidRDefault="00367E38" w:rsidP="00367E38">
      <w:pPr>
        <w:jc w:val="both"/>
      </w:pPr>
    </w:p>
    <w:p w14:paraId="6C7B4650" w14:textId="322CFAAB" w:rsidR="00367E38" w:rsidRDefault="00367E38" w:rsidP="00367E38">
      <w:pPr>
        <w:jc w:val="both"/>
      </w:pPr>
    </w:p>
    <w:p w14:paraId="02993051" w14:textId="49DF3DC3" w:rsidR="00367E38" w:rsidRDefault="00367E38" w:rsidP="00367E38">
      <w:pPr>
        <w:jc w:val="both"/>
      </w:pPr>
    </w:p>
    <w:p w14:paraId="14512D5F" w14:textId="77777777" w:rsidR="00367E38" w:rsidRDefault="00367E38" w:rsidP="00367E38">
      <w:pPr>
        <w:jc w:val="both"/>
      </w:pPr>
    </w:p>
    <w:p w14:paraId="113F6C51" w14:textId="65A687C0" w:rsidR="00367E38" w:rsidRDefault="00367E38" w:rsidP="00367E38">
      <w:pPr>
        <w:jc w:val="both"/>
      </w:pPr>
      <w:r>
        <w:rPr>
          <w:noProof/>
        </w:rPr>
        <w:drawing>
          <wp:inline distT="0" distB="0" distL="0" distR="0" wp14:anchorId="40B2AD23" wp14:editId="0C00F8E5">
            <wp:extent cx="5867400" cy="3590925"/>
            <wp:effectExtent l="0" t="0" r="0" b="952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49AB7521-EF68-4C2E-A178-90A65459930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8EBC476" w14:textId="2FE2CAD9" w:rsidR="00367E38" w:rsidRDefault="00367E38" w:rsidP="00367E38">
      <w:pPr>
        <w:jc w:val="both"/>
      </w:pPr>
      <w:r>
        <w:rPr>
          <w:noProof/>
        </w:rPr>
        <w:lastRenderedPageBreak/>
        <w:drawing>
          <wp:inline distT="0" distB="0" distL="0" distR="0" wp14:anchorId="2A8CAC11" wp14:editId="4EE0066A">
            <wp:extent cx="5667375" cy="3105150"/>
            <wp:effectExtent l="0" t="0" r="9525" b="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FDC8DEB1-BC25-47BD-93B9-255A140F299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D25DC10" w14:textId="10FDEBB7" w:rsidR="00367E38" w:rsidRDefault="00367E38" w:rsidP="00367E38">
      <w:pPr>
        <w:jc w:val="both"/>
      </w:pPr>
    </w:p>
    <w:p w14:paraId="78489402" w14:textId="13630A57" w:rsidR="00367E38" w:rsidRDefault="00367E38" w:rsidP="00367E38">
      <w:pPr>
        <w:jc w:val="both"/>
      </w:pPr>
    </w:p>
    <w:p w14:paraId="59905796" w14:textId="77777777" w:rsidR="00367E38" w:rsidRDefault="00367E38" w:rsidP="00367E38">
      <w:pPr>
        <w:jc w:val="both"/>
      </w:pPr>
    </w:p>
    <w:p w14:paraId="159D8CCA" w14:textId="19DFFE7D" w:rsidR="00367E38" w:rsidRDefault="00367E38" w:rsidP="00367E38">
      <w:pPr>
        <w:jc w:val="both"/>
      </w:pPr>
      <w:r>
        <w:rPr>
          <w:noProof/>
        </w:rPr>
        <w:drawing>
          <wp:inline distT="0" distB="0" distL="0" distR="0" wp14:anchorId="4132B26A" wp14:editId="45F39881">
            <wp:extent cx="5648325" cy="3209925"/>
            <wp:effectExtent l="0" t="0" r="9525" b="9525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id="{D66463A0-C1B5-4437-A804-9C8A0F8FC8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9B11630" w14:textId="39ACF7D2" w:rsidR="00367E38" w:rsidRDefault="00367E38" w:rsidP="00367E38">
      <w:pPr>
        <w:jc w:val="both"/>
      </w:pPr>
    </w:p>
    <w:p w14:paraId="3BABF899" w14:textId="171A0579" w:rsidR="00367E38" w:rsidRDefault="00367E38" w:rsidP="00367E38">
      <w:pPr>
        <w:jc w:val="both"/>
      </w:pPr>
    </w:p>
    <w:p w14:paraId="5C50B531" w14:textId="1F440885" w:rsidR="00367E38" w:rsidRDefault="00367E38" w:rsidP="00367E38">
      <w:pPr>
        <w:jc w:val="both"/>
      </w:pPr>
    </w:p>
    <w:p w14:paraId="1007A97D" w14:textId="77777777" w:rsidR="00367E38" w:rsidRDefault="00367E38" w:rsidP="00367E38">
      <w:pPr>
        <w:jc w:val="both"/>
      </w:pPr>
    </w:p>
    <w:p w14:paraId="1EDDE2BF" w14:textId="77777777" w:rsidR="00367E38" w:rsidRDefault="00367E38" w:rsidP="00367E38">
      <w:pPr>
        <w:jc w:val="both"/>
      </w:pPr>
    </w:p>
    <w:tbl>
      <w:tblPr>
        <w:tblW w:w="9672" w:type="dxa"/>
        <w:tblInd w:w="-322" w:type="dxa"/>
        <w:tblLayout w:type="fixed"/>
        <w:tblLook w:val="0000" w:firstRow="0" w:lastRow="0" w:firstColumn="0" w:lastColumn="0" w:noHBand="0" w:noVBand="0"/>
      </w:tblPr>
      <w:tblGrid>
        <w:gridCol w:w="568"/>
        <w:gridCol w:w="2302"/>
        <w:gridCol w:w="3793"/>
        <w:gridCol w:w="743"/>
        <w:gridCol w:w="742"/>
        <w:gridCol w:w="11"/>
        <w:gridCol w:w="731"/>
        <w:gridCol w:w="743"/>
        <w:gridCol w:w="26"/>
        <w:gridCol w:w="13"/>
      </w:tblGrid>
      <w:tr w:rsidR="00367E38" w14:paraId="77C4C064" w14:textId="77777777" w:rsidTr="00367E38">
        <w:trPr>
          <w:trHeight w:val="450"/>
        </w:trPr>
        <w:tc>
          <w:tcPr>
            <w:tcW w:w="5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B6A3CD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lang w:val="en-US"/>
              </w:rPr>
              <w:t>№</w:t>
            </w:r>
          </w:p>
          <w:p w14:paraId="74B6BD52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lang w:val="en-US"/>
              </w:rPr>
              <w:t>№</w:t>
            </w:r>
          </w:p>
          <w:p w14:paraId="2189E86E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</w:p>
          <w:p w14:paraId="42A67E55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/</w:t>
            </w:r>
          </w:p>
          <w:p w14:paraId="08494977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</w:p>
        </w:tc>
        <w:tc>
          <w:tcPr>
            <w:tcW w:w="230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9411C0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Умения, виды деятельности</w:t>
            </w:r>
          </w:p>
          <w:p w14:paraId="1179E372" w14:textId="77777777" w:rsidR="00367E38" w:rsidRPr="00367E38" w:rsidRDefault="00367E38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Calibri" w:hAnsi="Calibri" w:cs="Calibri"/>
              </w:rPr>
            </w:pPr>
            <w:r w:rsidRPr="00367E38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</w:rPr>
              <w:t>в соответствии с ФГОС)</w:t>
            </w:r>
          </w:p>
        </w:tc>
        <w:tc>
          <w:tcPr>
            <w:tcW w:w="37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174716" w14:textId="77777777" w:rsidR="00367E38" w:rsidRP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Блоки ПООП НОО: выпускник научится /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получит возможность научиться</w:t>
            </w:r>
          </w:p>
        </w:tc>
        <w:tc>
          <w:tcPr>
            <w:tcW w:w="300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0ED315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обучающихся, допустивших ошибки</w:t>
            </w:r>
          </w:p>
        </w:tc>
      </w:tr>
      <w:tr w:rsidR="00367E38" w14:paraId="6AB399AE" w14:textId="77777777" w:rsidTr="00367E38">
        <w:trPr>
          <w:gridAfter w:val="1"/>
          <w:wAfter w:w="13" w:type="dxa"/>
          <w:trHeight w:val="280"/>
        </w:trPr>
        <w:tc>
          <w:tcPr>
            <w:tcW w:w="5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15AE98" w14:textId="77777777" w:rsidR="00367E38" w:rsidRDefault="00367E3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0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D7D736" w14:textId="77777777" w:rsidR="00367E38" w:rsidRDefault="00367E3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7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67EBDE" w14:textId="77777777" w:rsidR="00367E38" w:rsidRDefault="00367E3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8D04E6F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5DC74D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67E38" w14:paraId="361BAC37" w14:textId="77777777" w:rsidTr="00367E38">
        <w:trPr>
          <w:gridAfter w:val="2"/>
          <w:wAfter w:w="39" w:type="dxa"/>
          <w:trHeight w:val="122"/>
        </w:trPr>
        <w:tc>
          <w:tcPr>
            <w:tcW w:w="5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1B97B5" w14:textId="77777777" w:rsidR="00367E38" w:rsidRDefault="00367E3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0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897B905" w14:textId="77777777" w:rsidR="00367E38" w:rsidRDefault="00367E3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7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A1CC7B" w14:textId="77777777" w:rsidR="00367E38" w:rsidRDefault="00367E3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2E7873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CFD806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9F4EF3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A481FE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367E38" w14:paraId="77523450" w14:textId="77777777" w:rsidTr="00367E38">
        <w:trPr>
          <w:gridAfter w:val="2"/>
          <w:wAfter w:w="39" w:type="dxa"/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AA83A2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88CCE5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Умение выполнять арифметические действия с числами и числовыми выражениями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294E5F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8B082E7" w14:textId="70C72ABB" w:rsidR="00367E38" w:rsidRP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69AC372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A4892A0" w14:textId="45FE31B9" w:rsidR="00367E38" w:rsidRP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D2DF664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</w:tr>
      <w:tr w:rsidR="00367E38" w14:paraId="60BAF757" w14:textId="77777777" w:rsidTr="00367E38">
        <w:trPr>
          <w:gridAfter w:val="2"/>
          <w:wAfter w:w="39" w:type="dxa"/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ADE709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85156A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Умение выполнять арифметические действия с числами и числовыми выражениями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9378D8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 значение числового выражения (содержащего 2–3 арифметических действия, со скобками и без скобок)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D8FE18A" w14:textId="160A058B" w:rsidR="00367E38" w:rsidRP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3CC5AB4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1C0709F" w14:textId="5865B094" w:rsidR="00367E38" w:rsidRP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EAD7DAB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</w:tr>
      <w:tr w:rsidR="00367E38" w14:paraId="63296CF4" w14:textId="77777777" w:rsidTr="00367E38">
        <w:trPr>
          <w:gridAfter w:val="2"/>
          <w:wAfter w:w="39" w:type="dxa"/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AFA5EF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7DC028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417B99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арифметическим способом (в 1–2 действия) учебные задачи и задачи, связанные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 повседневной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жизнью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22F77D8" w14:textId="1762253C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2157C73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D541F97" w14:textId="55CB3B16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F4CDF90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</w:tr>
      <w:tr w:rsidR="00367E38" w14:paraId="45620219" w14:textId="77777777" w:rsidTr="00367E38">
        <w:trPr>
          <w:gridAfter w:val="2"/>
          <w:wAfter w:w="39" w:type="dxa"/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45BE15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9A059E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D65E03" w14:textId="77777777" w:rsid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миллиметр); </w:t>
            </w:r>
          </w:p>
          <w:p w14:paraId="2EE143E0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выделять неизвестный компонент арифметического действия и находить его значение; решать арифметическим способом (в 1–2 действия) учебные задачи и задачи, связанные с повседневной жизнью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2F5B75A" w14:textId="01CF0067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787BC67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D53AAEA" w14:textId="07D0997C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DD09145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</w:tr>
      <w:tr w:rsidR="00367E38" w14:paraId="2D50F9F7" w14:textId="77777777" w:rsidTr="00367E38">
        <w:trPr>
          <w:gridAfter w:val="2"/>
          <w:wAfter w:w="39" w:type="dxa"/>
          <w:trHeight w:val="233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F740A3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7798F6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</w:rPr>
            </w:pPr>
            <w:r w:rsidRPr="00367E38">
              <w:rPr>
                <w:rFonts w:ascii="Times New Roman" w:hAnsi="Times New Roman" w:cs="Times New Roman"/>
              </w:rPr>
              <w:t xml:space="preserve">5.1. </w:t>
            </w:r>
            <w:r>
              <w:rPr>
                <w:rFonts w:ascii="Times New Roman" w:hAnsi="Times New Roman" w:cs="Times New Roman"/>
              </w:rPr>
              <w:t>Умение исследовать, изображать, распознавать геометрические фигуры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233F6DA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Вычислять периметр треугольника, прямоугольника и квадрата, площадь прямоугольника и квадрата. Выполнять построение геометрических фигур с заданными измерениями (отрезок, квадрат, прямоугольник) с помощью линейки, угольника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E91C8BD" w14:textId="5ED6F8EA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CEAF56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9295B51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2A133E6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</w:tr>
      <w:tr w:rsidR="00367E38" w14:paraId="7B914C37" w14:textId="77777777" w:rsidTr="00367E38">
        <w:trPr>
          <w:gridAfter w:val="2"/>
          <w:wAfter w:w="39" w:type="dxa"/>
          <w:trHeight w:val="3034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923281" w14:textId="77777777" w:rsidR="00367E38" w:rsidRDefault="00367E3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A83411" w14:textId="77777777" w:rsidR="00367E38" w:rsidRPr="00367E38" w:rsidRDefault="00367E3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Умение работать с таблицами, схемами, графиками, диаграммами, анализировать и интерпретировать данные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E2224E" w14:textId="77777777" w:rsid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Читать несложные готовые таблицы.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Сравнивать и обобщать информацию, представленную в строках и столбцах несложных таблиц и диаграмм</w:t>
            </w:r>
          </w:p>
          <w:p w14:paraId="7A4AD1AA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</w:rPr>
            </w:pPr>
            <w:r w:rsidRPr="00367E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35A6F77" w14:textId="333123C3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F72FE79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99446B" w14:textId="5EA9A6C3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7E29C41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</w:tr>
      <w:tr w:rsidR="00367E38" w14:paraId="522DD6E1" w14:textId="77777777" w:rsidTr="00367E38">
        <w:trPr>
          <w:gridAfter w:val="2"/>
          <w:wAfter w:w="39" w:type="dxa"/>
          <w:trHeight w:val="994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25DBAF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698C3D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Умение выполнять арифметические действия с числами и числовыми выражениями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35B476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258E476" w14:textId="22AF6920" w:rsidR="00367E38" w:rsidRPr="00253D69" w:rsidRDefault="00253D69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7417BA7" w14:textId="77777777" w:rsidR="00367E38" w:rsidRDefault="00367E38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6318805" w14:textId="1FD82660" w:rsidR="00367E38" w:rsidRPr="00253D69" w:rsidRDefault="00253D69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53BCCD5" w14:textId="77777777" w:rsidR="00367E38" w:rsidRDefault="00367E38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367E38" w14:paraId="472A536A" w14:textId="77777777" w:rsidTr="00367E38">
        <w:trPr>
          <w:gridAfter w:val="2"/>
          <w:wAfter w:w="39" w:type="dxa"/>
          <w:trHeight w:val="86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9944DD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9F3A4EE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</w:rPr>
              <w:t>Умение решать текстовые задачи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0B25B6" w14:textId="77777777" w:rsid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миллиметр); </w:t>
            </w:r>
          </w:p>
          <w:p w14:paraId="1DB29C7F" w14:textId="77777777" w:rsid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решать задачи в 3–4 действия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82A84C2" w14:textId="261E2FE4" w:rsidR="00367E38" w:rsidRPr="00253D69" w:rsidRDefault="00253D69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233F166" w14:textId="77777777" w:rsidR="00367E38" w:rsidRDefault="00367E38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DC0B79C" w14:textId="5D1933E0" w:rsidR="00367E38" w:rsidRPr="00253D69" w:rsidRDefault="00253D69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550C88B" w14:textId="77777777" w:rsidR="00367E38" w:rsidRDefault="00367E38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</w:tr>
      <w:tr w:rsidR="00367E38" w14:paraId="36C36621" w14:textId="77777777" w:rsidTr="00367E38">
        <w:trPr>
          <w:gridAfter w:val="2"/>
          <w:wAfter w:w="39" w:type="dxa"/>
          <w:trHeight w:val="1820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CED7F5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3FB2A9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Овладение основами логического и алгоритмического мышления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B5E35E" w14:textId="77777777" w:rsid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367E38">
              <w:rPr>
                <w:rFonts w:ascii="Times New Roman" w:hAnsi="Times New Roman" w:cs="Times New Roman"/>
                <w:i/>
                <w:iCs/>
              </w:rPr>
              <w:t xml:space="preserve">9.1. </w:t>
            </w:r>
            <w:r>
              <w:rPr>
                <w:rFonts w:ascii="Times New Roman" w:hAnsi="Times New Roman" w:cs="Times New Roman"/>
                <w:i/>
                <w:iCs/>
              </w:rPr>
              <w:t>Интерпретировать информацию, полученную при проведении несложных исследований, объяснять, сравнивать и обобщать данные, делать выводы и прогнозы)</w:t>
            </w:r>
          </w:p>
          <w:p w14:paraId="45E09585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</w:rPr>
            </w:pPr>
            <w:r w:rsidRPr="00367E38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3D4D945" w14:textId="5156421F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7A0109F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2AA7476" w14:textId="283A2252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0429E66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</w:tr>
      <w:tr w:rsidR="00367E38" w14:paraId="01832115" w14:textId="77777777" w:rsidTr="00367E38">
        <w:trPr>
          <w:gridAfter w:val="2"/>
          <w:wAfter w:w="39" w:type="dxa"/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31C6E0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A72C68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Овладение основами логического и алгоритмического мышления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15F71FE" w14:textId="77777777" w:rsid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Собирать, представлять, интерпретировать информацию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5A4E4FC" w14:textId="636198DE" w:rsidR="00367E38" w:rsidRPr="00253D69" w:rsidRDefault="00253D69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1F14482" w14:textId="77777777" w:rsidR="00367E38" w:rsidRDefault="00367E38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FDDE21A" w14:textId="439A20E2" w:rsidR="00367E38" w:rsidRPr="00253D69" w:rsidRDefault="00253D69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E37E619" w14:textId="77777777" w:rsidR="00367E38" w:rsidRDefault="00367E38" w:rsidP="0036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</w:tr>
      <w:tr w:rsidR="00367E38" w14:paraId="201C0D12" w14:textId="77777777" w:rsidTr="00367E38">
        <w:trPr>
          <w:gridAfter w:val="2"/>
          <w:wAfter w:w="39" w:type="dxa"/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98C77F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11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2A14B3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</w:rPr>
              <w:t>Овладение основами пространственного воображения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68F9E4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Описывать взаимное расположение предметов в пространстве и на плоскости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147A6B4" w14:textId="2723657C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4D2F912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CA9EB6D" w14:textId="016C8EE9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DB97DCE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</w:tr>
      <w:tr w:rsidR="00367E38" w14:paraId="694C95A2" w14:textId="77777777" w:rsidTr="00367E38">
        <w:trPr>
          <w:gridAfter w:val="2"/>
          <w:wAfter w:w="39" w:type="dxa"/>
          <w:trHeight w:val="455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2E3F15" w14:textId="77777777" w:rsid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C36F6C6" w14:textId="77777777" w:rsidR="00367E38" w:rsidRPr="00367E38" w:rsidRDefault="00367E38">
            <w:pPr>
              <w:autoSpaceDE w:val="0"/>
              <w:autoSpaceDN w:val="0"/>
              <w:adjustRightInd w:val="0"/>
              <w:spacing w:before="13" w:after="0" w:line="78" w:lineRule="atLeas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Овладение основами логического и алгоритмического мышления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A5E45E" w14:textId="77777777" w:rsidR="00367E38" w:rsidRDefault="00367E38">
            <w:pPr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Решать задачи в 3–4 действия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E36CD34" w14:textId="08953D2E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76B22AD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7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41E1812" w14:textId="1532E5C7" w:rsidR="00367E38" w:rsidRPr="00253D69" w:rsidRDefault="00253D69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18E407C" w14:textId="77777777" w:rsidR="00367E38" w:rsidRDefault="00367E38" w:rsidP="00367E38">
            <w:pPr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</w:tr>
    </w:tbl>
    <w:p w14:paraId="03EBD797" w14:textId="492AF2BA" w:rsidR="00367E38" w:rsidRPr="00367E38" w:rsidRDefault="00367E38" w:rsidP="00367E38">
      <w:pPr>
        <w:spacing w:after="0"/>
        <w:ind w:firstLine="680"/>
        <w:jc w:val="both"/>
        <w:rPr>
          <w:sz w:val="24"/>
          <w:szCs w:val="24"/>
        </w:rPr>
      </w:pPr>
    </w:p>
    <w:p w14:paraId="3C160EA2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Анализ выполнения проверочной работы показал, что у обучающихся 5-х классов на базовом уровне сформированы основные умения и виды деятельности в соответствии с ФГОС и требованиями ООП НОО.</w:t>
      </w:r>
    </w:p>
    <w:p w14:paraId="353C211D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Наиболее успешно учащиеся 5-А класса справились с заданиями на проверку сформированности следующих умений и видов деятельности:</w:t>
      </w:r>
    </w:p>
    <w:p w14:paraId="5ECF1B38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7E38">
        <w:rPr>
          <w:rFonts w:ascii="Times New Roman" w:hAnsi="Times New Roman" w:cs="Times New Roman"/>
          <w:b/>
          <w:bCs/>
          <w:sz w:val="24"/>
          <w:szCs w:val="24"/>
          <w:u w:val="single"/>
        </w:rPr>
        <w:t>Например:</w:t>
      </w:r>
    </w:p>
    <w:p w14:paraId="4A540A56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</w:t>
      </w:r>
      <w:r w:rsidRPr="00367E38">
        <w:rPr>
          <w:rFonts w:ascii="Times New Roman" w:hAnsi="Times New Roman" w:cs="Times New Roman"/>
          <w:color w:val="000000"/>
          <w:sz w:val="24"/>
          <w:szCs w:val="24"/>
        </w:rPr>
        <w:t xml:space="preserve"> Умение выполнять арифметические действия с числами и числовыми выражениями - вычислять значение числового выражения (содержащего 2–3 арифметических действия, со скобками и без скобок);</w:t>
      </w:r>
    </w:p>
    <w:p w14:paraId="151D5AAA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E3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67E38">
        <w:rPr>
          <w:rFonts w:ascii="Times New Roman" w:hAnsi="Times New Roman" w:cs="Times New Roman"/>
          <w:sz w:val="24"/>
          <w:szCs w:val="24"/>
        </w:rPr>
        <w:t>Умение решать текстовые задачи (читать, записывать и сравнивать величины)</w:t>
      </w:r>
    </w:p>
    <w:p w14:paraId="222BE1EF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E3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67E38">
        <w:rPr>
          <w:rFonts w:ascii="Times New Roman" w:hAnsi="Times New Roman" w:cs="Times New Roman"/>
          <w:sz w:val="24"/>
          <w:szCs w:val="24"/>
        </w:rPr>
        <w:t xml:space="preserve"> Умение выполнять устно сложение, вычитание, умножение и деление однозначных, двузначных и трехзначных чисел</w:t>
      </w:r>
    </w:p>
    <w:p w14:paraId="08874DD1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E38">
        <w:rPr>
          <w:rFonts w:ascii="Times New Roman" w:hAnsi="Times New Roman" w:cs="Times New Roman"/>
          <w:color w:val="000000"/>
          <w:sz w:val="24"/>
          <w:szCs w:val="24"/>
        </w:rPr>
        <w:t>-Умение решать арифметическим способом (в 1–2 действия) учебные задачи и задачи, связанные с повседневной жизнью</w:t>
      </w:r>
    </w:p>
    <w:p w14:paraId="49C1030C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E38">
        <w:rPr>
          <w:rFonts w:ascii="Times New Roman" w:hAnsi="Times New Roman" w:cs="Times New Roman"/>
          <w:color w:val="000000"/>
          <w:sz w:val="24"/>
          <w:szCs w:val="24"/>
        </w:rPr>
        <w:t>- Читать, записывать и сравнивать величины (массу, время, длину, площадь, скорость), используя основные единицы измерения величин и соотношения между ними</w:t>
      </w:r>
    </w:p>
    <w:p w14:paraId="0C9EBF13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114FBF7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Вместе с тем, у обучающихся 5-А класса выявлены следующие недостатки в математической подготовке по курсу начальной школы:</w:t>
      </w:r>
    </w:p>
    <w:p w14:paraId="5D13182F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7E38">
        <w:rPr>
          <w:rFonts w:ascii="Times New Roman" w:hAnsi="Times New Roman" w:cs="Times New Roman"/>
          <w:b/>
          <w:bCs/>
          <w:sz w:val="24"/>
          <w:szCs w:val="24"/>
          <w:u w:val="single"/>
        </w:rPr>
        <w:t>Например:</w:t>
      </w:r>
    </w:p>
    <w:p w14:paraId="40939AAA" w14:textId="77777777" w:rsidR="00367E38" w:rsidRPr="00367E38" w:rsidRDefault="00367E38" w:rsidP="00367E38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Недостаточно сформированы следующие умения и виды деятельности:</w:t>
      </w:r>
    </w:p>
    <w:p w14:paraId="79A1528E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 Умение работать с таблицами, схемами, графиками, диаграммами, анализировать и интерпретировать данные</w:t>
      </w:r>
    </w:p>
    <w:p w14:paraId="3CE919E2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-Умение исследовать, изображать, распознавать геометрические фигуры. Вычислять периметр треугольника, прямоугольника и квадрата, площадь прямоугольника и квадрата.</w:t>
      </w:r>
    </w:p>
    <w:p w14:paraId="5592B629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78633289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 Умение вычислять периметр треугольника, прямоугольника и квадрата, площадь прямоугольника и квадрата;</w:t>
      </w:r>
    </w:p>
    <w:p w14:paraId="1096A457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 Владение основами логического и алгоритмического мышления, собирать, представлять, интерпретировать информацию</w:t>
      </w:r>
    </w:p>
    <w:p w14:paraId="7E2B46BD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5D45B625" w14:textId="77777777" w:rsidR="00367E38" w:rsidRPr="00367E38" w:rsidRDefault="00367E38" w:rsidP="00367E38">
      <w:pPr>
        <w:tabs>
          <w:tab w:val="right" w:pos="10063"/>
        </w:tabs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7E3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Анализ ошибок 5 Б класса </w:t>
      </w:r>
    </w:p>
    <w:p w14:paraId="5669A273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2D89FD08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Наиболее успешно учащиеся 5-Б класса справились с заданиями на проверку сформированности следующих умений и видов деятельности:</w:t>
      </w:r>
    </w:p>
    <w:p w14:paraId="21BCDAEC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7E38">
        <w:rPr>
          <w:rFonts w:ascii="Times New Roman" w:hAnsi="Times New Roman" w:cs="Times New Roman"/>
          <w:b/>
          <w:bCs/>
          <w:sz w:val="24"/>
          <w:szCs w:val="24"/>
          <w:u w:val="single"/>
        </w:rPr>
        <w:t>Например:</w:t>
      </w:r>
    </w:p>
    <w:p w14:paraId="6527605B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367E38">
        <w:rPr>
          <w:rFonts w:ascii="Times New Roman" w:hAnsi="Times New Roman" w:cs="Times New Roman"/>
          <w:color w:val="000000"/>
          <w:sz w:val="24"/>
          <w:szCs w:val="24"/>
        </w:rPr>
        <w:t xml:space="preserve"> Умение выполнять арифметические действия с числами и числовыми выражениями</w:t>
      </w:r>
    </w:p>
    <w:p w14:paraId="32A86DFB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color w:val="000000"/>
          <w:sz w:val="24"/>
          <w:szCs w:val="24"/>
        </w:rPr>
        <w:t>- Умение выполнять устно сложение, вычитание, умножение и деление однозначных, двузначных и трехзначных чисел в случаях, сводимых к действиям в пределах 100</w:t>
      </w:r>
    </w:p>
    <w:p w14:paraId="029017BF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67E38">
        <w:rPr>
          <w:rFonts w:ascii="Times New Roman" w:hAnsi="Times New Roman" w:cs="Times New Roman"/>
          <w:sz w:val="24"/>
          <w:szCs w:val="24"/>
        </w:rPr>
        <w:t xml:space="preserve"> Умение решать арифметическим способом (в 1–2 действия) учебные задачи и задачи, связанные с повседневной жизнью.</w:t>
      </w:r>
    </w:p>
    <w:p w14:paraId="6CEB9A87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E38">
        <w:rPr>
          <w:rFonts w:ascii="Times New Roman" w:hAnsi="Times New Roman" w:cs="Times New Roman"/>
          <w:color w:val="000000"/>
          <w:sz w:val="24"/>
          <w:szCs w:val="24"/>
        </w:rPr>
        <w:t>-Умение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чисел.</w:t>
      </w:r>
    </w:p>
    <w:p w14:paraId="25942A54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E38">
        <w:rPr>
          <w:rFonts w:ascii="Times New Roman" w:hAnsi="Times New Roman" w:cs="Times New Roman"/>
          <w:color w:val="000000"/>
          <w:sz w:val="24"/>
          <w:szCs w:val="24"/>
        </w:rPr>
        <w:t>-Умение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</w:t>
      </w:r>
    </w:p>
    <w:p w14:paraId="402897AE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704FCCC5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Вместе с тем, у обучающихся 5-Б класса выявлены следующие недостатки в математической подготовке по курсу начальной школы:</w:t>
      </w:r>
    </w:p>
    <w:p w14:paraId="406F843F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7E38">
        <w:rPr>
          <w:rFonts w:ascii="Times New Roman" w:hAnsi="Times New Roman" w:cs="Times New Roman"/>
          <w:b/>
          <w:bCs/>
          <w:sz w:val="24"/>
          <w:szCs w:val="24"/>
          <w:u w:val="single"/>
        </w:rPr>
        <w:t>Например:</w:t>
      </w:r>
    </w:p>
    <w:p w14:paraId="11314745" w14:textId="77777777" w:rsidR="00367E38" w:rsidRPr="00367E38" w:rsidRDefault="00367E38" w:rsidP="00367E38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Недостаточно сформированы следующие умения и виды деятельности:</w:t>
      </w:r>
    </w:p>
    <w:p w14:paraId="2A87E880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 Умение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секунд.</w:t>
      </w:r>
    </w:p>
    <w:p w14:paraId="3AEF4673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 Умение вычислять периметр треугольника, прямоугольника и квадрата, площадь прямоугольника и квадрата. Выполнять построение геометрических фигур с заданными измерениями.</w:t>
      </w:r>
    </w:p>
    <w:p w14:paraId="086E7C5A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 Умение работать с таблицами, схемами, графиками, диаграммами, анализировать и интерпретировать данные</w:t>
      </w:r>
    </w:p>
    <w:p w14:paraId="11A5429E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 Умение Интерпретировать информацию, полученную при проведении несложных исследований, объяснять, сравнивать и обобщать данные, делать выводы и прогнозы).</w:t>
      </w:r>
    </w:p>
    <w:p w14:paraId="0BF96A8A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 Умение собирать, представлять, интерпретировать информацию.</w:t>
      </w:r>
    </w:p>
    <w:p w14:paraId="7A78DA04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-Умение решать задачи в 3–4 действия</w:t>
      </w:r>
    </w:p>
    <w:p w14:paraId="0950B9E7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F87C80" w14:textId="77777777" w:rsidR="00367E38" w:rsidRPr="00367E38" w:rsidRDefault="00367E38" w:rsidP="00367E38">
      <w:pPr>
        <w:autoSpaceDE w:val="0"/>
        <w:autoSpaceDN w:val="0"/>
        <w:adjustRightInd w:val="0"/>
        <w:spacing w:after="0" w:line="117" w:lineRule="atLeast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FCD336F" w14:textId="77777777" w:rsidR="00367E38" w:rsidRPr="00367E38" w:rsidRDefault="00367E38" w:rsidP="00367E38">
      <w:pPr>
        <w:autoSpaceDE w:val="0"/>
        <w:autoSpaceDN w:val="0"/>
        <w:adjustRightInd w:val="0"/>
        <w:spacing w:after="0" w:line="117" w:lineRule="atLeast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b/>
          <w:bCs/>
          <w:sz w:val="24"/>
          <w:szCs w:val="24"/>
          <w:u w:val="single"/>
        </w:rPr>
        <w:t>Выводы на основе анализа ВПР:</w:t>
      </w:r>
      <w:r w:rsidRPr="00367E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3B09C2" w14:textId="77777777" w:rsidR="00367E38" w:rsidRPr="00367E38" w:rsidRDefault="00367E38" w:rsidP="00367E38">
      <w:pPr>
        <w:autoSpaceDE w:val="0"/>
        <w:autoSpaceDN w:val="0"/>
        <w:adjustRightInd w:val="0"/>
        <w:spacing w:after="0" w:line="117" w:lineRule="atLeast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1.Обучающиеся 5-х классов показали, что в основном владеют основными умениями и видами деятельности, необходимыми для продолжения обучения в основной школе.</w:t>
      </w:r>
    </w:p>
    <w:p w14:paraId="29F228A0" w14:textId="77777777" w:rsidR="00367E38" w:rsidRPr="00367E38" w:rsidRDefault="00367E38" w:rsidP="00367E38">
      <w:pPr>
        <w:autoSpaceDE w:val="0"/>
        <w:autoSpaceDN w:val="0"/>
        <w:adjustRightInd w:val="0"/>
        <w:spacing w:after="0" w:line="117" w:lineRule="atLeast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2. Уровень владения математическими умениями и видами деятельности обучающихся      5-х классов в основном соответствует требованиям ФГОС и ООП НОО.</w:t>
      </w:r>
    </w:p>
    <w:p w14:paraId="4A0D5119" w14:textId="77777777" w:rsidR="00367E38" w:rsidRPr="00367E38" w:rsidRDefault="00367E38" w:rsidP="00367E38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>3.Учащиеся в большинстве своем подтвердили свои годовые отметки по математике за 4 класс.</w:t>
      </w:r>
    </w:p>
    <w:p w14:paraId="7BED1727" w14:textId="77777777" w:rsidR="00367E38" w:rsidRPr="00367E38" w:rsidRDefault="00367E38" w:rsidP="00367E38">
      <w:pPr>
        <w:autoSpaceDE w:val="0"/>
        <w:autoSpaceDN w:val="0"/>
        <w:adjustRightInd w:val="0"/>
        <w:spacing w:after="0" w:line="117" w:lineRule="atLeast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7E38">
        <w:rPr>
          <w:rFonts w:ascii="Times New Roman" w:hAnsi="Times New Roman" w:cs="Times New Roman"/>
          <w:sz w:val="24"/>
          <w:szCs w:val="24"/>
        </w:rPr>
        <w:t xml:space="preserve">4.Качество знаний по результатам ВПР составило </w:t>
      </w:r>
      <w:r w:rsidRPr="00367E38">
        <w:rPr>
          <w:rFonts w:ascii="Times New Roman" w:hAnsi="Times New Roman" w:cs="Times New Roman"/>
          <w:b/>
          <w:sz w:val="24"/>
          <w:szCs w:val="24"/>
        </w:rPr>
        <w:t>39%</w:t>
      </w:r>
      <w:r w:rsidRPr="00367E38">
        <w:rPr>
          <w:rFonts w:ascii="Times New Roman" w:hAnsi="Times New Roman" w:cs="Times New Roman"/>
          <w:sz w:val="24"/>
          <w:szCs w:val="24"/>
        </w:rPr>
        <w:t xml:space="preserve">, а уровень обученности составил </w:t>
      </w:r>
      <w:r w:rsidRPr="00367E38">
        <w:rPr>
          <w:rFonts w:ascii="Times New Roman" w:hAnsi="Times New Roman" w:cs="Times New Roman"/>
          <w:b/>
          <w:sz w:val="24"/>
          <w:szCs w:val="24"/>
        </w:rPr>
        <w:t>41 %.</w:t>
      </w:r>
    </w:p>
    <w:p w14:paraId="519E22A9" w14:textId="77777777" w:rsidR="00367E38" w:rsidRPr="00367E38" w:rsidRDefault="00367E38" w:rsidP="00367E38">
      <w:pPr>
        <w:autoSpaceDE w:val="0"/>
        <w:autoSpaceDN w:val="0"/>
        <w:adjustRightInd w:val="0"/>
        <w:spacing w:before="13" w:after="0" w:line="117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EA6DC" w14:textId="3AA49206" w:rsidR="00367E38" w:rsidRDefault="00367E38" w:rsidP="00367E38">
      <w:pPr>
        <w:jc w:val="right"/>
      </w:pPr>
      <w:r>
        <w:rPr>
          <w:rFonts w:ascii="Times New Roman" w:hAnsi="Times New Roman" w:cs="Times New Roman"/>
          <w:sz w:val="24"/>
          <w:szCs w:val="24"/>
        </w:rPr>
        <w:t>Учитель: Марьин В.В.</w:t>
      </w:r>
    </w:p>
    <w:sectPr w:rsidR="00367E38" w:rsidSect="00312EC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D04E47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DE"/>
    <w:rsid w:val="00114DDE"/>
    <w:rsid w:val="00253D69"/>
    <w:rsid w:val="00367E38"/>
    <w:rsid w:val="00485534"/>
    <w:rsid w:val="0060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6FB75"/>
  <w15:chartTrackingRefBased/>
  <w15:docId w15:val="{EFD441EF-CFD2-4BB6-8627-38C25239D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G:\&#1040;&#1085;&#1072;&#1083;&#1080;&#1079;%20&#1042;&#1055;&#1056;\&#1040;&#1085;&#1072;&#1083;&#1080;&#1079;%20&#1074;&#1087;&#1088;&#1089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G:\&#1040;&#1085;&#1072;&#1083;&#1080;&#1079;%20&#1042;&#1055;&#1056;\&#1040;&#1085;&#1072;&#1083;&#1080;&#1079;%20&#1074;&#1087;&#1088;&#1089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G:\&#1040;&#1085;&#1072;&#1083;&#1080;&#1079;%20&#1042;&#1055;&#1056;\&#1040;&#1085;&#1072;&#1083;&#1080;&#1079;%20&#1074;&#1087;&#1088;&#1089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Общий % выполнения заданий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7.9247594050743664E-2"/>
          <c:y val="0.17634259259259263"/>
          <c:w val="0.89019685039370078"/>
          <c:h val="0.594296442111402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Выполнение заданий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Задание 1</c:v>
                </c:pt>
                <c:pt idx="1">
                  <c:v>Задание 2</c:v>
                </c:pt>
                <c:pt idx="2">
                  <c:v>Задание 3</c:v>
                </c:pt>
                <c:pt idx="3">
                  <c:v>Задание 4</c:v>
                </c:pt>
                <c:pt idx="4">
                  <c:v>Задание 5</c:v>
                </c:pt>
                <c:pt idx="5">
                  <c:v>Задание 6</c:v>
                </c:pt>
                <c:pt idx="6">
                  <c:v>Задание 7</c:v>
                </c:pt>
                <c:pt idx="7">
                  <c:v>Задание 8</c:v>
                </c:pt>
                <c:pt idx="8">
                  <c:v>Задание 9</c:v>
                </c:pt>
                <c:pt idx="9">
                  <c:v>Задание 10</c:v>
                </c:pt>
                <c:pt idx="10">
                  <c:v>Задание 11</c:v>
                </c:pt>
                <c:pt idx="11">
                  <c:v>Задание 12</c:v>
                </c:pt>
                <c:pt idx="12">
                  <c:v>Задание 13</c:v>
                </c:pt>
              </c:strCache>
            </c:strRef>
          </c:cat>
          <c:val>
            <c:numRef>
              <c:f>Лист1!$B$2:$B$14</c:f>
              <c:numCache>
                <c:formatCode>0</c:formatCode>
                <c:ptCount val="13"/>
                <c:pt idx="0">
                  <c:v>80.645161290322577</c:v>
                </c:pt>
                <c:pt idx="1">
                  <c:v>67.741935483870961</c:v>
                </c:pt>
                <c:pt idx="2">
                  <c:v>61.29032258064516</c:v>
                </c:pt>
                <c:pt idx="3">
                  <c:v>58.064516129032263</c:v>
                </c:pt>
                <c:pt idx="4">
                  <c:v>22.58064516129032</c:v>
                </c:pt>
                <c:pt idx="5">
                  <c:v>12.903225806451612</c:v>
                </c:pt>
                <c:pt idx="6">
                  <c:v>90.322580645161281</c:v>
                </c:pt>
                <c:pt idx="7">
                  <c:v>70.967741935483872</c:v>
                </c:pt>
                <c:pt idx="8">
                  <c:v>35.483870967741936</c:v>
                </c:pt>
                <c:pt idx="9">
                  <c:v>20.967741935483872</c:v>
                </c:pt>
                <c:pt idx="10">
                  <c:v>41.935483870967744</c:v>
                </c:pt>
                <c:pt idx="11">
                  <c:v>32.258064516129032</c:v>
                </c:pt>
                <c:pt idx="12">
                  <c:v>30.64516129032258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96-4BA7-9F99-AD9AB9B33C8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831210495"/>
        <c:axId val="1908720319"/>
      </c:barChart>
      <c:catAx>
        <c:axId val="1831210495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08720319"/>
        <c:crosses val="autoZero"/>
        <c:auto val="1"/>
        <c:lblAlgn val="ctr"/>
        <c:lblOffset val="100"/>
        <c:noMultiLvlLbl val="0"/>
      </c:catAx>
      <c:valAx>
        <c:axId val="190872031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3121049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% выполнения</a:t>
            </a:r>
            <a:r>
              <a:rPr lang="ru-RU" baseline="0"/>
              <a:t> 5 а класс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Лист1!$K$2:$K$14</c:f>
              <c:strCache>
                <c:ptCount val="13"/>
                <c:pt idx="0">
                  <c:v>Задание 1</c:v>
                </c:pt>
                <c:pt idx="1">
                  <c:v>Задание 2</c:v>
                </c:pt>
                <c:pt idx="2">
                  <c:v>Задание 3</c:v>
                </c:pt>
                <c:pt idx="3">
                  <c:v>Задание 4</c:v>
                </c:pt>
                <c:pt idx="4">
                  <c:v>Задание 5</c:v>
                </c:pt>
                <c:pt idx="5">
                  <c:v>Задание 6</c:v>
                </c:pt>
                <c:pt idx="6">
                  <c:v>Задание 7</c:v>
                </c:pt>
                <c:pt idx="7">
                  <c:v>Задание 8</c:v>
                </c:pt>
                <c:pt idx="8">
                  <c:v>Задание 9</c:v>
                </c:pt>
                <c:pt idx="9">
                  <c:v>Задание 10</c:v>
                </c:pt>
                <c:pt idx="10">
                  <c:v>Задание 11</c:v>
                </c:pt>
                <c:pt idx="11">
                  <c:v>Задание 12</c:v>
                </c:pt>
                <c:pt idx="12">
                  <c:v>Задание 13</c:v>
                </c:pt>
              </c:strCache>
            </c:strRef>
          </c:cat>
          <c:val>
            <c:numRef>
              <c:f>Лист1!$L$2:$L$14</c:f>
              <c:numCache>
                <c:formatCode>0</c:formatCode>
                <c:ptCount val="13"/>
                <c:pt idx="0">
                  <c:v>78.94736842105263</c:v>
                </c:pt>
                <c:pt idx="1">
                  <c:v>73.68421052631578</c:v>
                </c:pt>
                <c:pt idx="2">
                  <c:v>63.157894736842103</c:v>
                </c:pt>
                <c:pt idx="3">
                  <c:v>68.421052631578945</c:v>
                </c:pt>
                <c:pt idx="4">
                  <c:v>21.052631578947366</c:v>
                </c:pt>
                <c:pt idx="5">
                  <c:v>15.789473684210526</c:v>
                </c:pt>
                <c:pt idx="6">
                  <c:v>89.473684210526315</c:v>
                </c:pt>
                <c:pt idx="7">
                  <c:v>78.94736842105263</c:v>
                </c:pt>
                <c:pt idx="8">
                  <c:v>57.894736842105267</c:v>
                </c:pt>
                <c:pt idx="9">
                  <c:v>26.315789473684209</c:v>
                </c:pt>
                <c:pt idx="10">
                  <c:v>42.105263157894733</c:v>
                </c:pt>
                <c:pt idx="11">
                  <c:v>36.84210526315789</c:v>
                </c:pt>
                <c:pt idx="12">
                  <c:v>38.888888888888893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7A-440D-8743-3723722EE9A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909445231"/>
        <c:axId val="1858170591"/>
      </c:barChart>
      <c:catAx>
        <c:axId val="19094452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58170591"/>
        <c:crosses val="autoZero"/>
        <c:auto val="1"/>
        <c:lblAlgn val="ctr"/>
        <c:lblOffset val="100"/>
        <c:noMultiLvlLbl val="0"/>
      </c:catAx>
      <c:valAx>
        <c:axId val="185817059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0944523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% выполнения</a:t>
            </a:r>
            <a:r>
              <a:rPr lang="ru-RU" baseline="0"/>
              <a:t> 5 б класс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Лист1!$N$2:$N$14</c:f>
              <c:strCache>
                <c:ptCount val="13"/>
                <c:pt idx="0">
                  <c:v>Задание 1</c:v>
                </c:pt>
                <c:pt idx="1">
                  <c:v>Задание 2</c:v>
                </c:pt>
                <c:pt idx="2">
                  <c:v>Задание 3</c:v>
                </c:pt>
                <c:pt idx="3">
                  <c:v>Задание 4</c:v>
                </c:pt>
                <c:pt idx="4">
                  <c:v>Задание 5</c:v>
                </c:pt>
                <c:pt idx="5">
                  <c:v>Задание 6</c:v>
                </c:pt>
                <c:pt idx="6">
                  <c:v>Задание 7</c:v>
                </c:pt>
                <c:pt idx="7">
                  <c:v>Задание 8</c:v>
                </c:pt>
                <c:pt idx="8">
                  <c:v>Задание 9</c:v>
                </c:pt>
                <c:pt idx="9">
                  <c:v>Задание 10</c:v>
                </c:pt>
                <c:pt idx="10">
                  <c:v>Задание 11</c:v>
                </c:pt>
                <c:pt idx="11">
                  <c:v>Задание 12</c:v>
                </c:pt>
                <c:pt idx="12">
                  <c:v>Задание 13</c:v>
                </c:pt>
              </c:strCache>
            </c:strRef>
          </c:cat>
          <c:val>
            <c:numRef>
              <c:f>Лист1!$O$2:$O$14</c:f>
              <c:numCache>
                <c:formatCode>0</c:formatCode>
                <c:ptCount val="13"/>
                <c:pt idx="0">
                  <c:v>83.333333333333343</c:v>
                </c:pt>
                <c:pt idx="1">
                  <c:v>58.333333333333336</c:v>
                </c:pt>
                <c:pt idx="2">
                  <c:v>54.166666666666664</c:v>
                </c:pt>
                <c:pt idx="3">
                  <c:v>41.666666666666671</c:v>
                </c:pt>
                <c:pt idx="4">
                  <c:v>25</c:v>
                </c:pt>
                <c:pt idx="5">
                  <c:v>8.3333333333333321</c:v>
                </c:pt>
                <c:pt idx="6">
                  <c:v>91.666666666666657</c:v>
                </c:pt>
                <c:pt idx="7">
                  <c:v>58.333333333333336</c:v>
                </c:pt>
                <c:pt idx="8">
                  <c:v>33.333333333333329</c:v>
                </c:pt>
                <c:pt idx="9">
                  <c:v>12.5</c:v>
                </c:pt>
                <c:pt idx="10">
                  <c:v>41.666666666666671</c:v>
                </c:pt>
                <c:pt idx="11">
                  <c:v>25</c:v>
                </c:pt>
                <c:pt idx="12">
                  <c:v>20.833333333333336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99-4B20-BEF1-8159F0F35CE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913515039"/>
        <c:axId val="1855875135"/>
      </c:barChart>
      <c:catAx>
        <c:axId val="191351503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55875135"/>
        <c:crosses val="autoZero"/>
        <c:auto val="1"/>
        <c:lblAlgn val="ctr"/>
        <c:lblOffset val="100"/>
        <c:noMultiLvlLbl val="0"/>
      </c:catAx>
      <c:valAx>
        <c:axId val="18558751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1351503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1567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Марьин</dc:creator>
  <cp:keywords/>
  <dc:description/>
  <cp:lastModifiedBy>Владимир Марьин</cp:lastModifiedBy>
  <cp:revision>3</cp:revision>
  <dcterms:created xsi:type="dcterms:W3CDTF">2020-12-16T09:52:00Z</dcterms:created>
  <dcterms:modified xsi:type="dcterms:W3CDTF">2020-12-18T08:23:00Z</dcterms:modified>
</cp:coreProperties>
</file>